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21B" w:rsidRPr="00CF04EB" w:rsidRDefault="00E67693" w:rsidP="00BA755B">
      <w:pPr>
        <w:pStyle w:val="BodyText"/>
        <w:tabs>
          <w:tab w:val="left" w:pos="8250"/>
        </w:tabs>
        <w:rPr>
          <w:color w:val="auto"/>
        </w:rPr>
      </w:pPr>
      <w:r w:rsidRPr="00CF04EB">
        <w:rPr>
          <w:noProof/>
          <w:color w:val="auto"/>
          <w:sz w:val="20"/>
          <w:lang w:val="en-ZA" w:eastAsia="en-ZA"/>
        </w:rPr>
        <w:drawing>
          <wp:anchor distT="0" distB="0" distL="114300" distR="114300" simplePos="0" relativeHeight="251659264" behindDoc="0" locked="0" layoutInCell="1" allowOverlap="1" wp14:anchorId="46AD648A" wp14:editId="04F6E98A">
            <wp:simplePos x="0" y="0"/>
            <wp:positionH relativeFrom="margin">
              <wp:align>right</wp:align>
            </wp:positionH>
            <wp:positionV relativeFrom="margin">
              <wp:align>top</wp:align>
            </wp:positionV>
            <wp:extent cx="1259840" cy="53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logo.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840" cy="5302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vertAnchor="page" w:horzAnchor="page" w:tblpX="852" w:tblpY="8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6"/>
      </w:tblGrid>
      <w:tr w:rsidR="00CF04EB" w:rsidRPr="00CF04EB" w:rsidTr="00C4794D">
        <w:trPr>
          <w:cantSplit/>
        </w:trPr>
        <w:tc>
          <w:tcPr>
            <w:tcW w:w="6946" w:type="dxa"/>
          </w:tcPr>
          <w:p w:rsidR="0061472C" w:rsidRPr="00CB445A" w:rsidRDefault="000A7B78" w:rsidP="004E2D40">
            <w:pPr>
              <w:spacing w:line="210" w:lineRule="atLeast"/>
              <w:contextualSpacing/>
              <w:rPr>
                <w:rFonts w:ascii="Foco" w:hAnsi="Foco"/>
                <w:noProof/>
                <w:color w:val="007F64"/>
                <w:sz w:val="36"/>
                <w:szCs w:val="36"/>
                <w:lang w:val="en-US"/>
              </w:rPr>
            </w:pPr>
            <w:r w:rsidRPr="00CB445A">
              <w:rPr>
                <w:rFonts w:ascii="Foco" w:hAnsi="Foco"/>
                <w:noProof/>
                <w:color w:val="007F64"/>
                <w:sz w:val="36"/>
                <w:szCs w:val="36"/>
                <w:lang w:val="en-US"/>
              </w:rPr>
              <w:t xml:space="preserve">Sage </w:t>
            </w:r>
            <w:r w:rsidR="00CB445A">
              <w:rPr>
                <w:rFonts w:ascii="Foco" w:hAnsi="Foco"/>
                <w:noProof/>
                <w:color w:val="007F64"/>
                <w:sz w:val="36"/>
                <w:szCs w:val="36"/>
                <w:lang w:val="en-US"/>
              </w:rPr>
              <w:t>50-</w:t>
            </w:r>
            <w:r w:rsidR="0061472C" w:rsidRPr="00CB445A">
              <w:rPr>
                <w:rFonts w:ascii="Foco" w:hAnsi="Foco"/>
                <w:noProof/>
                <w:color w:val="007F64"/>
                <w:sz w:val="36"/>
                <w:szCs w:val="36"/>
                <w:lang w:val="en-US"/>
              </w:rPr>
              <w:t>U</w:t>
            </w:r>
            <w:r w:rsidR="00CB445A">
              <w:rPr>
                <w:rFonts w:ascii="Foco" w:hAnsi="Foco"/>
                <w:noProof/>
                <w:color w:val="007F64"/>
                <w:sz w:val="36"/>
                <w:szCs w:val="36"/>
                <w:lang w:val="en-US"/>
              </w:rPr>
              <w:t>.</w:t>
            </w:r>
            <w:r w:rsidR="0061472C" w:rsidRPr="00CB445A">
              <w:rPr>
                <w:rFonts w:ascii="Foco" w:hAnsi="Foco"/>
                <w:noProof/>
                <w:color w:val="007F64"/>
                <w:sz w:val="36"/>
                <w:szCs w:val="36"/>
                <w:lang w:val="en-US"/>
              </w:rPr>
              <w:t>S</w:t>
            </w:r>
            <w:r w:rsidR="00CB445A">
              <w:rPr>
                <w:rFonts w:ascii="Foco" w:hAnsi="Foco"/>
                <w:noProof/>
                <w:color w:val="007F64"/>
                <w:sz w:val="36"/>
                <w:szCs w:val="36"/>
                <w:lang w:val="en-US"/>
              </w:rPr>
              <w:t>. Edition</w:t>
            </w:r>
          </w:p>
          <w:p w:rsidR="003B7922" w:rsidRPr="00CB445A" w:rsidRDefault="0061472C" w:rsidP="004E2D40">
            <w:pPr>
              <w:spacing w:line="210" w:lineRule="atLeast"/>
              <w:contextualSpacing/>
              <w:rPr>
                <w:rFonts w:ascii="Foco" w:hAnsi="Foco"/>
                <w:noProof/>
                <w:color w:val="007F64"/>
                <w:sz w:val="36"/>
                <w:szCs w:val="36"/>
                <w:lang w:val="en-US"/>
              </w:rPr>
            </w:pPr>
            <w:r w:rsidRPr="00CB445A">
              <w:rPr>
                <w:rFonts w:ascii="Foco" w:hAnsi="Foco"/>
                <w:noProof/>
                <w:color w:val="007F64"/>
                <w:sz w:val="36"/>
                <w:szCs w:val="36"/>
                <w:lang w:val="en-US"/>
              </w:rPr>
              <w:t>2015</w:t>
            </w:r>
            <w:r w:rsidR="009D2333">
              <w:rPr>
                <w:rFonts w:ascii="Foco" w:hAnsi="Foco"/>
                <w:noProof/>
                <w:color w:val="007F64"/>
                <w:sz w:val="36"/>
                <w:szCs w:val="36"/>
                <w:lang w:val="en-US"/>
              </w:rPr>
              <w:t>.1</w:t>
            </w:r>
            <w:r w:rsidR="00245D26" w:rsidRPr="00CB445A">
              <w:rPr>
                <w:rFonts w:ascii="Foco" w:hAnsi="Foco"/>
                <w:noProof/>
                <w:color w:val="007F64"/>
                <w:sz w:val="36"/>
                <w:szCs w:val="36"/>
                <w:lang w:val="en-US"/>
              </w:rPr>
              <w:t xml:space="preserve"> </w:t>
            </w:r>
            <w:r w:rsidR="000A7B78" w:rsidRPr="00CB445A">
              <w:rPr>
                <w:rFonts w:ascii="Foco" w:hAnsi="Foco"/>
                <w:noProof/>
                <w:color w:val="007F64"/>
                <w:sz w:val="36"/>
                <w:szCs w:val="36"/>
                <w:lang w:val="en-US"/>
              </w:rPr>
              <w:t xml:space="preserve">Intelligence Reporting </w:t>
            </w:r>
          </w:p>
          <w:p w:rsidR="000A7B78" w:rsidRPr="00CB445A" w:rsidRDefault="009D2333" w:rsidP="000A7B78">
            <w:pPr>
              <w:pStyle w:val="Coverdescription"/>
              <w:framePr w:wrap="auto" w:hAnchor="text" w:xAlign="left" w:yAlign="inline"/>
              <w:suppressOverlap w:val="0"/>
              <w:rPr>
                <w:color w:val="34B233"/>
                <w:szCs w:val="36"/>
              </w:rPr>
            </w:pPr>
            <w:r>
              <w:rPr>
                <w:color w:val="34B233"/>
                <w:szCs w:val="36"/>
              </w:rPr>
              <w:t xml:space="preserve">Release Notes </w:t>
            </w:r>
            <w:r>
              <w:rPr>
                <w:color w:val="34B233"/>
                <w:szCs w:val="36"/>
              </w:rPr>
              <w:br/>
            </w:r>
          </w:p>
          <w:p w:rsidR="002F14C3" w:rsidRPr="00CF04EB" w:rsidRDefault="009D2333" w:rsidP="000A7B78">
            <w:pPr>
              <w:pStyle w:val="Coverdate"/>
              <w:rPr>
                <w:color w:val="auto"/>
              </w:rPr>
            </w:pPr>
            <w:r>
              <w:rPr>
                <w:color w:val="auto"/>
              </w:rPr>
              <w:t>04.2014</w:t>
            </w:r>
          </w:p>
        </w:tc>
      </w:tr>
    </w:tbl>
    <w:p w:rsidR="000A7B78" w:rsidRPr="00CF04EB" w:rsidRDefault="000A7B78" w:rsidP="0034063D">
      <w:pPr>
        <w:pStyle w:val="BodyText"/>
        <w:tabs>
          <w:tab w:val="left" w:pos="6112"/>
        </w:tabs>
        <w:rPr>
          <w:color w:val="auto"/>
        </w:rPr>
      </w:pPr>
    </w:p>
    <w:p w:rsidR="000A7B78" w:rsidRPr="00CF04EB" w:rsidRDefault="000A7B78" w:rsidP="0034063D">
      <w:pPr>
        <w:pStyle w:val="BodyText"/>
        <w:tabs>
          <w:tab w:val="left" w:pos="6112"/>
        </w:tabs>
        <w:rPr>
          <w:color w:val="auto"/>
        </w:rPr>
      </w:pPr>
    </w:p>
    <w:p w:rsidR="000A7B78" w:rsidRPr="00CF04EB" w:rsidRDefault="000A7B78" w:rsidP="0034063D">
      <w:pPr>
        <w:pStyle w:val="BodyText"/>
        <w:tabs>
          <w:tab w:val="left" w:pos="6112"/>
        </w:tabs>
        <w:rPr>
          <w:color w:val="auto"/>
        </w:rPr>
      </w:pPr>
    </w:p>
    <w:p w:rsidR="000A7B78" w:rsidRPr="00CF04EB" w:rsidRDefault="000A7B78" w:rsidP="0034063D">
      <w:pPr>
        <w:pStyle w:val="BodyText"/>
        <w:tabs>
          <w:tab w:val="left" w:pos="6112"/>
        </w:tabs>
        <w:rPr>
          <w:color w:val="auto"/>
        </w:rPr>
      </w:pPr>
    </w:p>
    <w:p w:rsidR="000A7B78" w:rsidRPr="00CF04EB" w:rsidRDefault="000A7B78" w:rsidP="0034063D">
      <w:pPr>
        <w:pStyle w:val="BodyText"/>
        <w:tabs>
          <w:tab w:val="left" w:pos="6112"/>
        </w:tabs>
        <w:rPr>
          <w:color w:val="auto"/>
        </w:rPr>
      </w:pPr>
    </w:p>
    <w:p w:rsidR="000A7B78" w:rsidRPr="00CF04EB" w:rsidRDefault="000A7B78" w:rsidP="0034063D">
      <w:pPr>
        <w:pStyle w:val="BodyText"/>
        <w:tabs>
          <w:tab w:val="left" w:pos="6112"/>
        </w:tabs>
        <w:rPr>
          <w:color w:val="auto"/>
        </w:rPr>
      </w:pPr>
    </w:p>
    <w:p w:rsidR="000A7B78" w:rsidRPr="004E2D40" w:rsidRDefault="000A7B78" w:rsidP="004E2D40">
      <w:pPr>
        <w:spacing w:after="0" w:line="210" w:lineRule="atLeast"/>
        <w:contextualSpacing/>
        <w:rPr>
          <w:rFonts w:ascii="Foco" w:hAnsi="Foco"/>
          <w:noProof/>
          <w:color w:val="007F64" w:themeColor="text2"/>
          <w:sz w:val="40"/>
          <w:szCs w:val="34"/>
          <w:lang w:val="en-US"/>
        </w:rPr>
      </w:pPr>
    </w:p>
    <w:p w:rsidR="000A7B78" w:rsidRPr="00CF04EB" w:rsidRDefault="000A7B78" w:rsidP="0034063D">
      <w:pPr>
        <w:pStyle w:val="BodyText"/>
        <w:tabs>
          <w:tab w:val="left" w:pos="6112"/>
        </w:tabs>
        <w:rPr>
          <w:color w:val="auto"/>
        </w:rPr>
      </w:pPr>
    </w:p>
    <w:p w:rsidR="000A7B78" w:rsidRPr="00CF04EB" w:rsidRDefault="000A7B78" w:rsidP="0034063D">
      <w:pPr>
        <w:pStyle w:val="BodyText"/>
        <w:tabs>
          <w:tab w:val="left" w:pos="6112"/>
        </w:tabs>
        <w:rPr>
          <w:color w:val="auto"/>
        </w:rPr>
      </w:pPr>
    </w:p>
    <w:p w:rsidR="000A7B78" w:rsidRPr="00CF04EB" w:rsidRDefault="000A7B78" w:rsidP="000A7B78">
      <w:pPr>
        <w:spacing w:after="0" w:line="240" w:lineRule="auto"/>
        <w:rPr>
          <w:color w:val="auto"/>
        </w:rPr>
      </w:pPr>
      <w:r w:rsidRPr="00CF04EB">
        <w:rPr>
          <w:color w:val="auto"/>
        </w:rPr>
        <w:br w:type="page"/>
      </w: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ind w:left="4320"/>
        <w:jc w:val="both"/>
        <w:rPr>
          <w:color w:val="auto"/>
          <w:sz w:val="18"/>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r w:rsidRPr="00CF04EB">
        <w:rPr>
          <w:color w:val="auto"/>
          <w:sz w:val="20"/>
        </w:rPr>
        <w:t>The software described in this document is protected by copyright, and may not be copied on any medium except as specifically authorized in the license or non</w:t>
      </w:r>
      <w:r w:rsidRPr="00CF04EB">
        <w:rPr>
          <w:rFonts w:ascii="Cambria Math" w:hAnsi="Cambria Math" w:cs="Cambria Math"/>
          <w:color w:val="auto"/>
          <w:sz w:val="20"/>
        </w:rPr>
        <w:t>‐</w:t>
      </w:r>
      <w:r w:rsidRPr="00CF04EB">
        <w:rPr>
          <w:color w:val="auto"/>
          <w:sz w:val="20"/>
        </w:rPr>
        <w:t>disclosure agreement.</w:t>
      </w: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r w:rsidRPr="00CF04EB">
        <w:rPr>
          <w:color w:val="auto"/>
          <w:sz w:val="20"/>
        </w:rPr>
        <w:t>This document is also protected by copyright, and may not be reproduced or transmitted, in whole or in part, by any means, including photocopying, facsimile transmission, or reduction to any electronic medium or machine</w:t>
      </w:r>
      <w:r w:rsidRPr="00CF04EB">
        <w:rPr>
          <w:rFonts w:ascii="Cambria Math" w:hAnsi="Cambria Math" w:cs="Cambria Math"/>
          <w:color w:val="auto"/>
          <w:sz w:val="20"/>
        </w:rPr>
        <w:t>‐</w:t>
      </w:r>
      <w:r w:rsidRPr="00CF04EB">
        <w:rPr>
          <w:color w:val="auto"/>
          <w:sz w:val="20"/>
        </w:rPr>
        <w:t>readable form, without the express written consent of Sage Software Inc.</w:t>
      </w:r>
    </w:p>
    <w:p w:rsidR="000A7B78" w:rsidRPr="00CF04EB" w:rsidRDefault="000A7B78" w:rsidP="000A7B78">
      <w:pPr>
        <w:spacing w:after="0" w:line="240" w:lineRule="auto"/>
        <w:jc w:val="both"/>
        <w:rPr>
          <w:color w:val="auto"/>
          <w:sz w:val="20"/>
        </w:rPr>
      </w:pPr>
    </w:p>
    <w:p w:rsidR="000A7B78" w:rsidRPr="00CF04EB" w:rsidRDefault="000A7B78" w:rsidP="000A7B78">
      <w:pPr>
        <w:spacing w:after="0" w:line="240" w:lineRule="auto"/>
        <w:jc w:val="both"/>
        <w:rPr>
          <w:color w:val="auto"/>
          <w:sz w:val="20"/>
        </w:rPr>
      </w:pPr>
      <w:r w:rsidRPr="00CF04EB">
        <w:rPr>
          <w:color w:val="auto"/>
          <w:sz w:val="20"/>
        </w:rPr>
        <w:t>© 2013 Sage Software, Inc. All rights reserved.</w:t>
      </w:r>
    </w:p>
    <w:p w:rsidR="000A7B78" w:rsidRPr="00CF04EB" w:rsidRDefault="000A7B78" w:rsidP="000A7B78">
      <w:pPr>
        <w:spacing w:after="0" w:line="240" w:lineRule="auto"/>
        <w:jc w:val="both"/>
        <w:rPr>
          <w:color w:val="auto"/>
          <w:sz w:val="20"/>
        </w:rPr>
      </w:pPr>
      <w:r w:rsidRPr="00CF04EB">
        <w:rPr>
          <w:color w:val="auto"/>
          <w:sz w:val="20"/>
        </w:rPr>
        <w:t>The Sage Software logo and the Sage Software product and service names mentioned herein are registered trademarks or trademarks of Sage Software, Inc. or its affiliated entities. Adobe and Adobe are registered trademarks of Adobe Systems, Incorporate.</w:t>
      </w:r>
    </w:p>
    <w:p w:rsidR="000A7B78" w:rsidRPr="00CF04EB" w:rsidRDefault="000A7B78" w:rsidP="000A7B78">
      <w:pPr>
        <w:spacing w:after="0" w:line="240" w:lineRule="auto"/>
        <w:jc w:val="both"/>
        <w:rPr>
          <w:color w:val="auto"/>
          <w:sz w:val="20"/>
        </w:rPr>
      </w:pPr>
    </w:p>
    <w:p w:rsidR="00DD188C" w:rsidRPr="00CF04EB" w:rsidRDefault="00D727C1" w:rsidP="000A7B78">
      <w:pPr>
        <w:pStyle w:val="BodyText"/>
        <w:tabs>
          <w:tab w:val="left" w:pos="6112"/>
        </w:tabs>
        <w:spacing w:after="0" w:line="240" w:lineRule="auto"/>
        <w:jc w:val="both"/>
        <w:rPr>
          <w:color w:val="auto"/>
          <w:sz w:val="20"/>
        </w:rPr>
        <w:sectPr w:rsidR="00DD188C" w:rsidRPr="00CF04EB" w:rsidSect="008A67C5">
          <w:footerReference w:type="default" r:id="rId10"/>
          <w:footerReference w:type="first" r:id="rId11"/>
          <w:pgSz w:w="11906" w:h="16838" w:code="9"/>
          <w:pgMar w:top="822" w:right="851" w:bottom="851" w:left="851" w:header="312" w:footer="312" w:gutter="0"/>
          <w:cols w:space="708"/>
          <w:titlePg/>
          <w:docGrid w:linePitch="360"/>
        </w:sectPr>
      </w:pPr>
      <w:r w:rsidRPr="00CF04EB">
        <w:rPr>
          <w:color w:val="auto"/>
          <w:sz w:val="20"/>
        </w:rPr>
        <w:t xml:space="preserve">Microsoft, the Microsoft logo, </w:t>
      </w:r>
      <w:r w:rsidR="00BB2EFA" w:rsidRPr="00CF04EB">
        <w:rPr>
          <w:color w:val="auto"/>
          <w:sz w:val="20"/>
        </w:rPr>
        <w:t xml:space="preserve">Microsoft, </w:t>
      </w:r>
      <w:r w:rsidRPr="00CF04EB">
        <w:rPr>
          <w:color w:val="auto"/>
          <w:sz w:val="20"/>
        </w:rPr>
        <w:t>M</w:t>
      </w:r>
      <w:r w:rsidR="000A7B78" w:rsidRPr="00CF04EB">
        <w:rPr>
          <w:color w:val="auto"/>
          <w:sz w:val="20"/>
        </w:rPr>
        <w:t>S, MSDOS, FRx, Microsoft</w:t>
      </w:r>
      <w:r w:rsidR="009D3F21" w:rsidRPr="00CF04EB">
        <w:rPr>
          <w:rFonts w:cs="Arial"/>
          <w:color w:val="auto"/>
          <w:sz w:val="20"/>
        </w:rPr>
        <w:t>®</w:t>
      </w:r>
      <w:r w:rsidR="000A7B78" w:rsidRPr="00CF04EB">
        <w:rPr>
          <w:color w:val="auto"/>
          <w:sz w:val="20"/>
        </w:rPr>
        <w:t xml:space="preserve"> Excel</w:t>
      </w:r>
      <w:r w:rsidR="009D3F21" w:rsidRPr="00CF04EB">
        <w:rPr>
          <w:rFonts w:cs="Arial"/>
          <w:color w:val="auto"/>
          <w:sz w:val="20"/>
        </w:rPr>
        <w:t>®</w:t>
      </w:r>
      <w:r w:rsidR="000A7B78" w:rsidRPr="00CF04EB">
        <w:rPr>
          <w:color w:val="auto"/>
          <w:sz w:val="20"/>
        </w:rPr>
        <w:t>, Windows and Windows NT are trademarks of Microsoft Corporation. Other product names are trademarks or registered trademarks of their respective owners.</w:t>
      </w:r>
    </w:p>
    <w:p w:rsidR="005F3BCD" w:rsidRPr="00CF04EB" w:rsidRDefault="005F3BCD" w:rsidP="00E14E7F">
      <w:pPr>
        <w:pStyle w:val="Heading1noTOC"/>
        <w:framePr w:wrap="around"/>
        <w:rPr>
          <w:color w:val="auto"/>
        </w:rPr>
      </w:pPr>
      <w:r w:rsidRPr="00CF04EB">
        <w:rPr>
          <w:color w:val="auto"/>
        </w:rPr>
        <w:lastRenderedPageBreak/>
        <w:t>Table of Contents</w:t>
      </w:r>
    </w:p>
    <w:p w:rsidR="007570E5" w:rsidRPr="00ED50CC" w:rsidRDefault="007570E5" w:rsidP="007570E5">
      <w:pPr>
        <w:pStyle w:val="TOC10"/>
        <w:tabs>
          <w:tab w:val="clear" w:pos="7570"/>
          <w:tab w:val="right" w:pos="9639"/>
        </w:tabs>
        <w:ind w:right="1273"/>
        <w:rPr>
          <w:rFonts w:asciiTheme="minorHAnsi" w:eastAsiaTheme="minorEastAsia" w:hAnsiTheme="minorHAnsi"/>
          <w:b w:val="0"/>
          <w:noProof/>
          <w:color w:val="auto"/>
          <w:sz w:val="22"/>
          <w:lang w:val="en-ZA" w:eastAsia="en-ZA"/>
        </w:rPr>
      </w:pPr>
      <w:r w:rsidRPr="00ED50CC">
        <w:rPr>
          <w:noProof/>
        </w:rPr>
        <w:t>1.0</w:t>
      </w:r>
      <w:r w:rsidRPr="00ED50CC">
        <w:tab/>
      </w:r>
      <w:r w:rsidRPr="00ED50CC">
        <w:rPr>
          <w:noProof/>
        </w:rPr>
        <w:t>Release Notes</w:t>
      </w:r>
      <w:r w:rsidRPr="00ED50CC">
        <w:rPr>
          <w:noProof/>
          <w:webHidden/>
          <w:color w:val="auto"/>
        </w:rPr>
        <w:tab/>
      </w:r>
      <w:r>
        <w:rPr>
          <w:webHidden/>
        </w:rPr>
        <w:fldChar w:fldCharType="begin"/>
      </w:r>
      <w:r>
        <w:rPr>
          <w:webHidden/>
        </w:rPr>
        <w:instrText xml:space="preserve"> PAGE  \* Arabic </w:instrText>
      </w:r>
      <w:r>
        <w:rPr>
          <w:webHidden/>
        </w:rPr>
        <w:fldChar w:fldCharType="separate"/>
      </w:r>
      <w:r>
        <w:rPr>
          <w:noProof/>
          <w:webHidden/>
        </w:rPr>
        <w:t>3</w:t>
      </w:r>
      <w:r>
        <w:rPr>
          <w:webHidden/>
        </w:rPr>
        <w:fldChar w:fldCharType="end"/>
      </w:r>
    </w:p>
    <w:p w:rsidR="007570E5" w:rsidRPr="00ED50CC" w:rsidRDefault="007570E5" w:rsidP="007570E5">
      <w:pPr>
        <w:pStyle w:val="TOC20"/>
        <w:tabs>
          <w:tab w:val="clear" w:pos="7570"/>
          <w:tab w:val="right" w:pos="9639"/>
        </w:tabs>
        <w:ind w:right="1273"/>
        <w:rPr>
          <w:rStyle w:val="Hyperlink"/>
          <w:u w:val="none"/>
        </w:rPr>
      </w:pPr>
      <w:r w:rsidRPr="00ED50CC">
        <w:t>1.1</w:t>
      </w:r>
      <w:r w:rsidRPr="00ED50CC">
        <w:tab/>
        <w:t>Introduction</w:t>
      </w:r>
      <w:r w:rsidRPr="00ED50CC">
        <w:rPr>
          <w:webHidden/>
        </w:rPr>
        <w:tab/>
      </w:r>
      <w:r w:rsidRPr="00ED50CC">
        <w:rPr>
          <w:webHidden/>
        </w:rPr>
        <w:fldChar w:fldCharType="begin"/>
      </w:r>
      <w:r w:rsidRPr="00ED50CC">
        <w:rPr>
          <w:webHidden/>
        </w:rPr>
        <w:instrText xml:space="preserve"> PAGEREF _Toc374019836 \h </w:instrText>
      </w:r>
      <w:r w:rsidRPr="00ED50CC">
        <w:rPr>
          <w:webHidden/>
        </w:rPr>
      </w:r>
      <w:r w:rsidRPr="00ED50CC">
        <w:rPr>
          <w:webHidden/>
        </w:rPr>
        <w:fldChar w:fldCharType="separate"/>
      </w:r>
      <w:r w:rsidRPr="00ED50CC">
        <w:rPr>
          <w:webHidden/>
        </w:rPr>
        <w:t>4</w:t>
      </w:r>
      <w:r w:rsidRPr="00ED50CC">
        <w:rPr>
          <w:webHidden/>
        </w:rPr>
        <w:fldChar w:fldCharType="end"/>
      </w:r>
    </w:p>
    <w:p w:rsidR="007570E5" w:rsidRPr="00ED50CC" w:rsidRDefault="007570E5" w:rsidP="00946AD5">
      <w:pPr>
        <w:pStyle w:val="TOC10"/>
        <w:tabs>
          <w:tab w:val="clear" w:pos="7570"/>
          <w:tab w:val="right" w:pos="9639"/>
        </w:tabs>
        <w:ind w:right="1273"/>
        <w:rPr>
          <w:rStyle w:val="Hyperlink"/>
          <w:u w:val="none"/>
        </w:rPr>
      </w:pPr>
      <w:r w:rsidRPr="00ED50CC">
        <w:rPr>
          <w:noProof/>
        </w:rPr>
        <w:t>2.0</w:t>
      </w:r>
      <w:r w:rsidRPr="00ED50CC">
        <w:tab/>
      </w:r>
      <w:r w:rsidRPr="00ED50CC">
        <w:rPr>
          <w:noProof/>
        </w:rPr>
        <w:t>New Features</w:t>
      </w:r>
      <w:r w:rsidRPr="00ED50CC">
        <w:rPr>
          <w:webHidden/>
        </w:rPr>
        <w:tab/>
      </w:r>
      <w:r w:rsidRPr="00ED50CC">
        <w:rPr>
          <w:webHidden/>
        </w:rPr>
        <w:fldChar w:fldCharType="begin"/>
      </w:r>
      <w:r w:rsidRPr="00ED50CC">
        <w:rPr>
          <w:webHidden/>
        </w:rPr>
        <w:instrText xml:space="preserve"> PAGEREF _Toc374019837 \h </w:instrText>
      </w:r>
      <w:r w:rsidRPr="00ED50CC">
        <w:rPr>
          <w:webHidden/>
        </w:rPr>
      </w:r>
      <w:r w:rsidRPr="00ED50CC">
        <w:rPr>
          <w:webHidden/>
        </w:rPr>
        <w:fldChar w:fldCharType="separate"/>
      </w:r>
      <w:r w:rsidRPr="00ED50CC">
        <w:rPr>
          <w:noProof/>
          <w:webHidden/>
        </w:rPr>
        <w:t>5</w:t>
      </w:r>
      <w:r w:rsidRPr="00ED50CC">
        <w:rPr>
          <w:webHidden/>
        </w:rPr>
        <w:fldChar w:fldCharType="end"/>
      </w:r>
    </w:p>
    <w:p w:rsidR="007570E5" w:rsidRPr="00ED50CC" w:rsidRDefault="007570E5" w:rsidP="00946AD5">
      <w:pPr>
        <w:pStyle w:val="TOC10"/>
        <w:tabs>
          <w:tab w:val="clear" w:pos="7570"/>
          <w:tab w:val="right" w:pos="9639"/>
        </w:tabs>
        <w:ind w:right="1273"/>
        <w:rPr>
          <w:rStyle w:val="Hyperlink"/>
          <w:u w:val="none"/>
        </w:rPr>
      </w:pPr>
      <w:r w:rsidRPr="00ED50CC">
        <w:rPr>
          <w:noProof/>
        </w:rPr>
        <w:t>3.0</w:t>
      </w:r>
      <w:r w:rsidRPr="00ED50CC">
        <w:tab/>
      </w:r>
      <w:r w:rsidRPr="00ED50CC">
        <w:rPr>
          <w:noProof/>
        </w:rPr>
        <w:t>Improvements</w:t>
      </w:r>
      <w:r w:rsidRPr="00ED50CC">
        <w:rPr>
          <w:webHidden/>
        </w:rPr>
        <w:tab/>
      </w:r>
      <w:r w:rsidRPr="00ED50CC">
        <w:rPr>
          <w:webHidden/>
        </w:rPr>
        <w:fldChar w:fldCharType="begin"/>
      </w:r>
      <w:r w:rsidRPr="00ED50CC">
        <w:rPr>
          <w:webHidden/>
        </w:rPr>
        <w:instrText xml:space="preserve"> PAGEREF _Toc374019847 \h </w:instrText>
      </w:r>
      <w:r w:rsidRPr="00ED50CC">
        <w:rPr>
          <w:webHidden/>
        </w:rPr>
      </w:r>
      <w:r w:rsidRPr="00ED50CC">
        <w:rPr>
          <w:webHidden/>
        </w:rPr>
        <w:fldChar w:fldCharType="separate"/>
      </w:r>
      <w:r w:rsidRPr="00ED50CC">
        <w:rPr>
          <w:noProof/>
          <w:webHidden/>
        </w:rPr>
        <w:t>12</w:t>
      </w:r>
      <w:r w:rsidRPr="00ED50CC">
        <w:rPr>
          <w:webHidden/>
        </w:rPr>
        <w:fldChar w:fldCharType="end"/>
      </w:r>
    </w:p>
    <w:p w:rsidR="007570E5" w:rsidRPr="00ED50CC" w:rsidRDefault="007570E5" w:rsidP="007570E5">
      <w:pPr>
        <w:pStyle w:val="TOC10"/>
        <w:tabs>
          <w:tab w:val="clear" w:pos="7570"/>
          <w:tab w:val="right" w:pos="9639"/>
        </w:tabs>
        <w:ind w:right="1273"/>
        <w:rPr>
          <w:rStyle w:val="Hyperlink"/>
          <w:u w:val="none"/>
        </w:rPr>
      </w:pPr>
      <w:r w:rsidRPr="00ED50CC">
        <w:rPr>
          <w:noProof/>
        </w:rPr>
        <w:t>4.0</w:t>
      </w:r>
      <w:r w:rsidRPr="00ED50CC">
        <w:tab/>
      </w:r>
      <w:r w:rsidRPr="00ED50CC">
        <w:rPr>
          <w:noProof/>
        </w:rPr>
        <w:t>Resolved Issues</w:t>
      </w:r>
      <w:r w:rsidRPr="00ED50CC">
        <w:rPr>
          <w:webHidden/>
        </w:rPr>
        <w:tab/>
        <w:t>17</w:t>
      </w:r>
    </w:p>
    <w:p w:rsidR="007570E5" w:rsidRPr="00ED50CC" w:rsidRDefault="007570E5" w:rsidP="007570E5">
      <w:pPr>
        <w:pStyle w:val="TOC10"/>
        <w:tabs>
          <w:tab w:val="clear" w:pos="7570"/>
          <w:tab w:val="right" w:pos="9639"/>
        </w:tabs>
        <w:ind w:right="1273"/>
        <w:rPr>
          <w:rStyle w:val="Hyperlink"/>
          <w:u w:val="none"/>
        </w:rPr>
      </w:pPr>
      <w:r w:rsidRPr="00ED50CC">
        <w:rPr>
          <w:noProof/>
        </w:rPr>
        <w:t>5.0</w:t>
      </w:r>
      <w:r w:rsidRPr="00ED50CC">
        <w:tab/>
      </w:r>
      <w:r w:rsidRPr="00ED50CC">
        <w:rPr>
          <w:noProof/>
        </w:rPr>
        <w:t>Known Issues</w:t>
      </w:r>
      <w:r w:rsidRPr="00ED50CC">
        <w:rPr>
          <w:webHidden/>
        </w:rPr>
        <w:tab/>
      </w:r>
      <w:r w:rsidRPr="00ED50CC">
        <w:rPr>
          <w:webHidden/>
        </w:rPr>
        <w:fldChar w:fldCharType="begin"/>
      </w:r>
      <w:r w:rsidRPr="00ED50CC">
        <w:rPr>
          <w:webHidden/>
        </w:rPr>
        <w:instrText xml:space="preserve"> PAGEREF _Toc374019857 \h </w:instrText>
      </w:r>
      <w:r w:rsidRPr="00ED50CC">
        <w:rPr>
          <w:webHidden/>
        </w:rPr>
      </w:r>
      <w:r w:rsidRPr="00ED50CC">
        <w:rPr>
          <w:webHidden/>
        </w:rPr>
        <w:fldChar w:fldCharType="separate"/>
      </w:r>
      <w:r w:rsidRPr="00ED50CC">
        <w:rPr>
          <w:webHidden/>
        </w:rPr>
        <w:t>19</w:t>
      </w:r>
      <w:r w:rsidRPr="00ED50CC">
        <w:rPr>
          <w:webHidden/>
        </w:rPr>
        <w:fldChar w:fldCharType="end"/>
      </w:r>
    </w:p>
    <w:p w:rsidR="00D74F69" w:rsidRDefault="00D74F69" w:rsidP="00E14E7F">
      <w:pPr>
        <w:pStyle w:val="BodyText"/>
        <w:rPr>
          <w:color w:val="auto"/>
        </w:rPr>
      </w:pPr>
    </w:p>
    <w:p w:rsidR="007570E5" w:rsidRPr="00CF04EB" w:rsidRDefault="007570E5" w:rsidP="00E14E7F">
      <w:pPr>
        <w:pStyle w:val="BodyText"/>
        <w:rPr>
          <w:color w:val="auto"/>
        </w:rPr>
      </w:pPr>
    </w:p>
    <w:p w:rsidR="008C7292" w:rsidRPr="00CF04EB" w:rsidRDefault="000A7B78" w:rsidP="007C126F">
      <w:pPr>
        <w:pStyle w:val="Heading1"/>
        <w:framePr w:wrap="around"/>
      </w:pPr>
      <w:r w:rsidRPr="00CF04EB">
        <w:lastRenderedPageBreak/>
        <w:t>Release Notes</w:t>
      </w:r>
    </w:p>
    <w:p w:rsidR="00354A28" w:rsidRPr="003205A4" w:rsidRDefault="000A7B78" w:rsidP="003205A4">
      <w:pPr>
        <w:pStyle w:val="Heading2"/>
      </w:pPr>
      <w:r w:rsidRPr="003205A4">
        <w:t>Introduction</w:t>
      </w:r>
    </w:p>
    <w:p w:rsidR="000A7B78" w:rsidRPr="00CF04EB" w:rsidRDefault="000A7B78" w:rsidP="000A7B78">
      <w:pPr>
        <w:pStyle w:val="BodyText"/>
        <w:rPr>
          <w:color w:val="auto"/>
        </w:rPr>
      </w:pPr>
      <w:r w:rsidRPr="00CF04EB">
        <w:rPr>
          <w:color w:val="auto"/>
        </w:rPr>
        <w:t xml:space="preserve">These release notes contain important information about usability and performance enhancements as well as resolved issues in Sage </w:t>
      </w:r>
      <w:r w:rsidR="00093201" w:rsidRPr="00CF04EB">
        <w:rPr>
          <w:color w:val="auto"/>
        </w:rPr>
        <w:t>50</w:t>
      </w:r>
      <w:r w:rsidR="00CB445A">
        <w:rPr>
          <w:color w:val="auto"/>
        </w:rPr>
        <w:t>-U.S. Edition</w:t>
      </w:r>
      <w:r w:rsidR="00093201" w:rsidRPr="00CF04EB">
        <w:rPr>
          <w:color w:val="auto"/>
        </w:rPr>
        <w:t xml:space="preserve"> 2015</w:t>
      </w:r>
      <w:r w:rsidR="003A3BB0">
        <w:rPr>
          <w:color w:val="auto"/>
        </w:rPr>
        <w:t>.1</w:t>
      </w:r>
      <w:r w:rsidR="0012237A" w:rsidRPr="00CF04EB">
        <w:rPr>
          <w:color w:val="auto"/>
        </w:rPr>
        <w:t xml:space="preserve"> </w:t>
      </w:r>
      <w:r w:rsidRPr="00CF04EB">
        <w:rPr>
          <w:color w:val="auto"/>
        </w:rPr>
        <w:t xml:space="preserve">Intelligence Reporting. The notes within this document highlight the changes made between the release of Sage </w:t>
      </w:r>
      <w:r w:rsidR="003A3BB0">
        <w:rPr>
          <w:color w:val="auto"/>
        </w:rPr>
        <w:t>50 2015</w:t>
      </w:r>
      <w:r w:rsidR="006E5DF0" w:rsidRPr="00CF04EB">
        <w:rPr>
          <w:color w:val="auto"/>
        </w:rPr>
        <w:t xml:space="preserve"> </w:t>
      </w:r>
      <w:r w:rsidRPr="00CF04EB">
        <w:rPr>
          <w:color w:val="auto"/>
        </w:rPr>
        <w:t xml:space="preserve">Intelligence Reporting and Sage </w:t>
      </w:r>
      <w:r w:rsidR="00093201" w:rsidRPr="00CF04EB">
        <w:rPr>
          <w:color w:val="auto"/>
        </w:rPr>
        <w:t>50 2015</w:t>
      </w:r>
      <w:r w:rsidR="003A3BB0">
        <w:rPr>
          <w:color w:val="auto"/>
        </w:rPr>
        <w:t>.1</w:t>
      </w:r>
      <w:r w:rsidR="00093201" w:rsidRPr="00CF04EB">
        <w:rPr>
          <w:color w:val="auto"/>
        </w:rPr>
        <w:t xml:space="preserve"> </w:t>
      </w:r>
      <w:r w:rsidRPr="00CF04EB">
        <w:rPr>
          <w:color w:val="auto"/>
        </w:rPr>
        <w:t xml:space="preserve">Intelligence Reporting. </w:t>
      </w:r>
    </w:p>
    <w:p w:rsidR="000A7B78" w:rsidRPr="00CF04EB" w:rsidRDefault="000A7B78" w:rsidP="000A7B78">
      <w:pPr>
        <w:pStyle w:val="BodyText"/>
        <w:rPr>
          <w:color w:val="auto"/>
        </w:rPr>
      </w:pPr>
    </w:p>
    <w:p w:rsidR="000A7B78" w:rsidRPr="007C126F" w:rsidRDefault="000A7B78" w:rsidP="007C126F">
      <w:pPr>
        <w:pStyle w:val="Heading1"/>
        <w:framePr w:wrap="around"/>
      </w:pPr>
      <w:r w:rsidRPr="007C126F">
        <w:lastRenderedPageBreak/>
        <w:t>New Features</w:t>
      </w:r>
    </w:p>
    <w:p w:rsidR="00B750B6" w:rsidRPr="00CF04EB" w:rsidRDefault="00B750B6">
      <w:pPr>
        <w:rPr>
          <w:color w:val="auto"/>
        </w:rPr>
      </w:pPr>
    </w:p>
    <w:p w:rsidR="0005275E" w:rsidRDefault="00946AD5" w:rsidP="0005275E">
      <w:pPr>
        <w:pStyle w:val="Heading2"/>
        <w:keepNext w:val="0"/>
        <w:spacing w:before="0" w:after="120" w:line="210" w:lineRule="atLeast"/>
        <w:contextualSpacing/>
        <w:outlineLvl w:val="9"/>
      </w:pPr>
      <w:r>
        <w:t>In-memory</w:t>
      </w:r>
      <w:bookmarkStart w:id="0" w:name="_GoBack"/>
      <w:bookmarkEnd w:id="0"/>
      <w:r w:rsidR="0005275E">
        <w:t xml:space="preserve"> Report Designer</w:t>
      </w:r>
    </w:p>
    <w:p w:rsidR="0005275E" w:rsidRDefault="0005275E" w:rsidP="0005275E">
      <w:pPr>
        <w:pStyle w:val="BodyText"/>
      </w:pPr>
      <w:r>
        <w:t>The new Report Designer boasts a fresh new User Interface to supplement a powerful generation engine utilizing the Report Designer Add-In In-Memory technology allowing for improved performance and usability.</w:t>
      </w:r>
    </w:p>
    <w:p w:rsidR="0005275E" w:rsidRDefault="0005275E" w:rsidP="0005275E">
      <w:pPr>
        <w:pStyle w:val="BodyText"/>
      </w:pPr>
      <w:r>
        <w:t>Users have two methods of creating financial reports using the Report Designer:</w:t>
      </w:r>
    </w:p>
    <w:p w:rsidR="0005275E" w:rsidRDefault="0005275E" w:rsidP="0005275E">
      <w:pPr>
        <w:pStyle w:val="BodyText"/>
        <w:numPr>
          <w:ilvl w:val="0"/>
          <w:numId w:val="28"/>
        </w:numPr>
      </w:pPr>
      <w:r>
        <w:t xml:space="preserve">For intermediate Excel users the </w:t>
      </w:r>
      <w:r w:rsidRPr="00C3178D">
        <w:rPr>
          <w:b/>
        </w:rPr>
        <w:t>Task Pane</w:t>
      </w:r>
      <w:r>
        <w:t xml:space="preserve"> is a 100% excel experience and offers maximum control and flexibility over report layouts </w:t>
      </w:r>
    </w:p>
    <w:p w:rsidR="0005275E" w:rsidRDefault="0005275E" w:rsidP="0005275E">
      <w:pPr>
        <w:pStyle w:val="BodyText"/>
        <w:numPr>
          <w:ilvl w:val="0"/>
          <w:numId w:val="28"/>
        </w:numPr>
      </w:pPr>
      <w:r>
        <w:t xml:space="preserve">For novice Excel users the </w:t>
      </w:r>
      <w:r w:rsidRPr="00C3178D">
        <w:rPr>
          <w:b/>
        </w:rPr>
        <w:t>Layout Generator</w:t>
      </w:r>
      <w:r>
        <w:t xml:space="preserve"> is easy to use and automates the design of reports layouts quickly and accurately.</w:t>
      </w:r>
    </w:p>
    <w:p w:rsidR="0005275E" w:rsidRDefault="0005275E" w:rsidP="0005275E">
      <w:pPr>
        <w:pStyle w:val="Subheading"/>
      </w:pPr>
      <w:r>
        <w:t>Task Pane</w:t>
      </w:r>
    </w:p>
    <w:p w:rsidR="0005275E" w:rsidRDefault="0005275E" w:rsidP="0005275E">
      <w:pPr>
        <w:pStyle w:val="BodyText"/>
      </w:pPr>
      <w:r>
        <w:t xml:space="preserve">The new Report Designer has incorporated the Report Designer Add-In Task Pane as an option for intermediate Excel users. Users are able to use the Task Pane to access Chart of Account information and return balances from their General Ledger. </w:t>
      </w:r>
    </w:p>
    <w:p w:rsidR="0005275E" w:rsidRDefault="0005275E" w:rsidP="0005275E">
      <w:pPr>
        <w:pStyle w:val="BodyText"/>
      </w:pPr>
      <w:r w:rsidRPr="00D75636">
        <w:rPr>
          <w:b/>
        </w:rPr>
        <w:t>Location:</w:t>
      </w:r>
      <w:r>
        <w:t xml:space="preserve"> Report Manager &gt; Report Designer &gt; Run</w:t>
      </w:r>
    </w:p>
    <w:p w:rsidR="0005275E" w:rsidRDefault="0005275E" w:rsidP="0005275E">
      <w:pPr>
        <w:pStyle w:val="BodyText"/>
      </w:pPr>
      <w:r>
        <w:rPr>
          <w:noProof/>
          <w:lang w:val="en-ZA" w:eastAsia="en-ZA"/>
        </w:rPr>
        <w:drawing>
          <wp:inline distT="0" distB="0" distL="0" distR="0" wp14:anchorId="41180C99" wp14:editId="52A81915">
            <wp:extent cx="2179320" cy="2905125"/>
            <wp:effectExtent l="19050" t="19050" r="1143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221" t="19745" r="49869" b="33259"/>
                    <a:stretch/>
                  </pic:blipFill>
                  <pic:spPr bwMode="auto">
                    <a:xfrm>
                      <a:off x="0" y="0"/>
                      <a:ext cx="2181470" cy="290799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275E" w:rsidRDefault="0005275E" w:rsidP="0005275E">
      <w:r>
        <w:br w:type="page"/>
      </w:r>
    </w:p>
    <w:p w:rsidR="0005275E" w:rsidRDefault="0005275E" w:rsidP="0005275E">
      <w:pPr>
        <w:pStyle w:val="Heading2"/>
        <w:keepNext w:val="0"/>
        <w:spacing w:before="0" w:after="120" w:line="210" w:lineRule="atLeast"/>
        <w:contextualSpacing/>
        <w:outlineLvl w:val="9"/>
      </w:pPr>
      <w:bookmarkStart w:id="1" w:name="_Toc377122426"/>
      <w:r>
        <w:lastRenderedPageBreak/>
        <w:t>Layout Generator</w:t>
      </w:r>
      <w:bookmarkEnd w:id="1"/>
    </w:p>
    <w:p w:rsidR="0005275E" w:rsidRDefault="0005275E" w:rsidP="0005275E">
      <w:pPr>
        <w:pStyle w:val="BodyText"/>
      </w:pPr>
      <w:r>
        <w:t>The Layout Generator has undergone changes to the user interface to improve usability. Enhancements have been made to the generation engine allowing the Layout Generator to run from the In-Memory Database resulting in improved performance. The Layout Generator creates layouts using formulas that are accessible from the Task Pane empowering users to easily and dynamically update and modify their layouts once generated into Excel.</w:t>
      </w:r>
    </w:p>
    <w:p w:rsidR="0005275E" w:rsidRDefault="0005275E" w:rsidP="0005275E">
      <w:pPr>
        <w:pStyle w:val="BodyText"/>
      </w:pPr>
      <w:r>
        <w:rPr>
          <w:rFonts w:eastAsia="Calibri" w:cs="Arial"/>
          <w:bCs/>
          <w:noProof/>
          <w:color w:val="FF5800" w:themeColor="accent4"/>
          <w:sz w:val="22"/>
          <w:lang w:val="en-ZA" w:eastAsia="en-ZA"/>
        </w:rPr>
        <w:drawing>
          <wp:inline distT="0" distB="0" distL="0" distR="0" wp14:anchorId="0773C6E4" wp14:editId="7FA1C5DB">
            <wp:extent cx="3000374" cy="1933575"/>
            <wp:effectExtent l="19050" t="19050" r="1016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61" t="6721" r="5616" b="8009"/>
                    <a:stretch/>
                  </pic:blipFill>
                  <pic:spPr bwMode="auto">
                    <a:xfrm>
                      <a:off x="0" y="0"/>
                      <a:ext cx="3017743" cy="1944769"/>
                    </a:xfrm>
                    <a:prstGeom prst="rect">
                      <a:avLst/>
                    </a:prstGeom>
                    <a:ln w="9525" cap="flat" cmpd="sng" algn="ctr">
                      <a:solidFill>
                        <a:schemeClr val="bg1">
                          <a:lumMod val="50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05275E" w:rsidRDefault="0005275E" w:rsidP="0005275E">
      <w:pPr>
        <w:pStyle w:val="BodyText"/>
      </w:pPr>
      <w:r>
        <w:t>Users will be able to create and edit their layouts in the Layout Design tab. In order to create a layout, users will need to configure the following areas:</w:t>
      </w:r>
    </w:p>
    <w:p w:rsidR="0005275E" w:rsidRDefault="0005275E" w:rsidP="0005275E">
      <w:pPr>
        <w:pStyle w:val="BodyText"/>
      </w:pPr>
      <w:r w:rsidRPr="001769EF">
        <w:rPr>
          <w:b/>
        </w:rPr>
        <w:t>Layout Options</w:t>
      </w:r>
      <w:r>
        <w:t xml:space="preserve"> allows users to specify filters which will apply to the entire layout once generated into Excel. Reporting Tree Unit is now included as a layout option. </w:t>
      </w:r>
    </w:p>
    <w:p w:rsidR="0005275E" w:rsidRDefault="0005275E" w:rsidP="0005275E">
      <w:pPr>
        <w:pStyle w:val="BodyText"/>
      </w:pPr>
      <w:r w:rsidRPr="00261A18">
        <w:rPr>
          <w:b/>
        </w:rPr>
        <w:t>Location:</w:t>
      </w:r>
      <w:r>
        <w:t xml:space="preserve"> Report Manager &gt; Report Designer &gt; Run &gt; BI Tools &gt; Quick Edit &gt; Balance Sheet &gt; Layout Options</w:t>
      </w:r>
    </w:p>
    <w:p w:rsidR="0005275E" w:rsidRDefault="0005275E" w:rsidP="0005275E">
      <w:pPr>
        <w:pStyle w:val="BodyText"/>
      </w:pPr>
      <w:r>
        <w:rPr>
          <w:noProof/>
          <w:lang w:val="en-ZA" w:eastAsia="en-ZA"/>
        </w:rPr>
        <w:drawing>
          <wp:inline distT="0" distB="0" distL="0" distR="0" wp14:anchorId="7C306920" wp14:editId="683DF984">
            <wp:extent cx="3470400" cy="2794183"/>
            <wp:effectExtent l="19050" t="19050" r="15875" b="25400"/>
            <wp:docPr id="5" name="Picture 5" descr="C:\Users\GINA~1.ALC\AppData\Local\Temp\SNAGHTML5345b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1.ALC\AppData\Local\Temp\SNAGHTML5345b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400" cy="2794183"/>
                    </a:xfrm>
                    <a:prstGeom prst="rect">
                      <a:avLst/>
                    </a:prstGeom>
                    <a:ln w="9525" cap="flat" cmpd="sng" algn="ctr">
                      <a:solidFill>
                        <a:schemeClr val="bg1">
                          <a:lumMod val="50000"/>
                        </a:schemeClr>
                      </a:solidFill>
                      <a:prstDash val="solid"/>
                      <a:round/>
                      <a:headEnd type="none" w="med" len="med"/>
                      <a:tailEnd type="none" w="med" len="med"/>
                    </a:ln>
                    <a:effectLst/>
                  </pic:spPr>
                </pic:pic>
              </a:graphicData>
            </a:graphic>
          </wp:inline>
        </w:drawing>
      </w:r>
    </w:p>
    <w:p w:rsidR="0005275E" w:rsidRDefault="0005275E" w:rsidP="0005275E">
      <w:r>
        <w:br w:type="page"/>
      </w:r>
    </w:p>
    <w:p w:rsidR="0005275E" w:rsidRDefault="0005275E" w:rsidP="0005275E">
      <w:pPr>
        <w:pStyle w:val="BodyText"/>
      </w:pPr>
      <w:r w:rsidRPr="001769EF">
        <w:rPr>
          <w:b/>
        </w:rPr>
        <w:lastRenderedPageBreak/>
        <w:t>Text Columns</w:t>
      </w:r>
      <w:r w:rsidRPr="00D5054F">
        <w:t xml:space="preserve"> tab provides users with a predefined set of descriptive columns to add to the layout design</w:t>
      </w:r>
      <w:r>
        <w:t>.</w:t>
      </w:r>
      <w:r>
        <w:br/>
      </w:r>
      <w:r>
        <w:br/>
      </w:r>
      <w:r>
        <w:rPr>
          <w:noProof/>
          <w:lang w:val="en-ZA" w:eastAsia="en-ZA"/>
        </w:rPr>
        <w:drawing>
          <wp:inline distT="0" distB="0" distL="0" distR="0" wp14:anchorId="2C9A37C3" wp14:editId="335A0284">
            <wp:extent cx="3470400" cy="2794182"/>
            <wp:effectExtent l="19050" t="19050" r="15875" b="25400"/>
            <wp:docPr id="23" name="Picture 23" descr="C:\Users\GINA~1.ALC\AppData\Local\Temp\SNAGHTML5377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1.ALC\AppData\Local\Temp\SNAGHTML53776c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0400" cy="2794182"/>
                    </a:xfrm>
                    <a:prstGeom prst="rect">
                      <a:avLst/>
                    </a:prstGeom>
                    <a:ln w="9525" cap="flat" cmpd="sng" algn="ctr">
                      <a:solidFill>
                        <a:schemeClr val="bg1">
                          <a:lumMod val="50000"/>
                        </a:schemeClr>
                      </a:solidFill>
                      <a:prstDash val="solid"/>
                      <a:round/>
                      <a:headEnd type="none" w="med" len="med"/>
                      <a:tailEnd type="none" w="med" len="med"/>
                    </a:ln>
                    <a:effectLst/>
                  </pic:spPr>
                </pic:pic>
              </a:graphicData>
            </a:graphic>
          </wp:inline>
        </w:drawing>
      </w:r>
      <w:r>
        <w:br/>
      </w:r>
    </w:p>
    <w:p w:rsidR="0005275E" w:rsidRDefault="0005275E" w:rsidP="0005275E">
      <w:pPr>
        <w:pStyle w:val="BodyText"/>
      </w:pPr>
      <w:r w:rsidRPr="0062194C">
        <w:rPr>
          <w:b/>
        </w:rPr>
        <w:t>Columns</w:t>
      </w:r>
      <w:r w:rsidRPr="005B0800">
        <w:t xml:space="preserve"> provides users with pre-defined columns based on formulas to add to the layout design</w:t>
      </w:r>
      <w:r>
        <w:t>,</w:t>
      </w:r>
      <w:r w:rsidRPr="005B0800">
        <w:t xml:space="preserve"> in order to return balances from the </w:t>
      </w:r>
      <w:r>
        <w:t>G</w:t>
      </w:r>
      <w:r w:rsidRPr="005B0800">
        <w:t xml:space="preserve">eneral </w:t>
      </w:r>
      <w:r>
        <w:t>L</w:t>
      </w:r>
      <w:r w:rsidRPr="005B0800">
        <w:t>edger.</w:t>
      </w:r>
      <w:r>
        <w:br/>
      </w:r>
      <w:r>
        <w:br/>
      </w:r>
      <w:r>
        <w:rPr>
          <w:noProof/>
          <w:lang w:val="en-ZA" w:eastAsia="en-ZA"/>
        </w:rPr>
        <w:drawing>
          <wp:inline distT="0" distB="0" distL="0" distR="0" wp14:anchorId="1F1F5128" wp14:editId="0F791EC9">
            <wp:extent cx="3470323" cy="2713316"/>
            <wp:effectExtent l="19050" t="19050" r="15875" b="11430"/>
            <wp:docPr id="32" name="Picture 32" descr="C:\Users\GINA~1.ALC\AppData\Local\Temp\SNAGHTML53b1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A~1.ALC\AppData\Local\Temp\SNAGHTML53b1f6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8148" cy="2727253"/>
                    </a:xfrm>
                    <a:prstGeom prst="rect">
                      <a:avLst/>
                    </a:prstGeom>
                    <a:ln w="9525" cap="flat" cmpd="sng" algn="ctr">
                      <a:solidFill>
                        <a:schemeClr val="bg1">
                          <a:lumMod val="50000"/>
                        </a:schemeClr>
                      </a:solidFill>
                      <a:prstDash val="solid"/>
                      <a:round/>
                      <a:headEnd type="none" w="med" len="med"/>
                      <a:tailEnd type="none" w="med" len="med"/>
                    </a:ln>
                    <a:effectLst/>
                  </pic:spPr>
                </pic:pic>
              </a:graphicData>
            </a:graphic>
          </wp:inline>
        </w:drawing>
      </w:r>
      <w:r>
        <w:br/>
      </w:r>
    </w:p>
    <w:p w:rsidR="0005275E" w:rsidRDefault="0005275E" w:rsidP="0005275E">
      <w:r>
        <w:br w:type="page"/>
      </w:r>
    </w:p>
    <w:p w:rsidR="0005275E" w:rsidRDefault="0005275E" w:rsidP="0005275E">
      <w:pPr>
        <w:pStyle w:val="BodyText"/>
      </w:pPr>
      <w:r w:rsidRPr="0021490B">
        <w:lastRenderedPageBreak/>
        <w:t>Rows provide users to select their customized rows from the selected row set.</w:t>
      </w:r>
      <w:r>
        <w:br/>
      </w:r>
      <w:r>
        <w:br/>
      </w:r>
      <w:r>
        <w:rPr>
          <w:noProof/>
          <w:lang w:val="en-ZA" w:eastAsia="en-ZA"/>
        </w:rPr>
        <w:drawing>
          <wp:inline distT="0" distB="0" distL="0" distR="0" wp14:anchorId="349EC1CA" wp14:editId="497D21C6">
            <wp:extent cx="3823664" cy="2989580"/>
            <wp:effectExtent l="19050" t="19050" r="24765" b="20320"/>
            <wp:docPr id="33" name="Picture 33" descr="C:\Users\GINA~1.ALC\AppData\Local\Temp\SNAGHTML586cd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NA~1.ALC\AppData\Local\Temp\SNAGHTML586cdd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888" cy="2994446"/>
                    </a:xfrm>
                    <a:prstGeom prst="rect">
                      <a:avLst/>
                    </a:prstGeom>
                    <a:ln>
                      <a:solidFill>
                        <a:schemeClr val="bg1">
                          <a:lumMod val="75000"/>
                        </a:schemeClr>
                      </a:solidFill>
                    </a:ln>
                  </pic:spPr>
                </pic:pic>
              </a:graphicData>
            </a:graphic>
          </wp:inline>
        </w:drawing>
      </w:r>
      <w:r>
        <w:br/>
      </w:r>
    </w:p>
    <w:p w:rsidR="0005275E" w:rsidRDefault="0005275E" w:rsidP="0005275E">
      <w:pPr>
        <w:pStyle w:val="BodyText"/>
      </w:pPr>
      <w:r w:rsidRPr="00BF6632">
        <w:t xml:space="preserve">Users can create calculated items using the Calculator which has replaced the Formula Builder.  </w:t>
      </w:r>
      <w:r>
        <w:br/>
      </w:r>
      <w:r>
        <w:br/>
      </w:r>
      <w:r w:rsidRPr="00BF6632">
        <w:rPr>
          <w:noProof/>
          <w:lang w:val="en-ZA" w:eastAsia="en-ZA"/>
        </w:rPr>
        <w:drawing>
          <wp:inline distT="0" distB="0" distL="0" distR="0" wp14:anchorId="60857607" wp14:editId="7B0DE738">
            <wp:extent cx="2988310" cy="2438400"/>
            <wp:effectExtent l="19050" t="19050" r="2159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1749" cy="2441206"/>
                    </a:xfrm>
                    <a:prstGeom prst="rect">
                      <a:avLst/>
                    </a:prstGeom>
                    <a:ln>
                      <a:solidFill>
                        <a:schemeClr val="bg1">
                          <a:lumMod val="75000"/>
                        </a:schemeClr>
                      </a:solidFill>
                    </a:ln>
                  </pic:spPr>
                </pic:pic>
              </a:graphicData>
            </a:graphic>
          </wp:inline>
        </w:drawing>
      </w:r>
    </w:p>
    <w:p w:rsidR="0005275E" w:rsidRDefault="0005275E" w:rsidP="0005275E">
      <w:pPr>
        <w:spacing w:after="0" w:line="240" w:lineRule="auto"/>
      </w:pPr>
      <w:r>
        <w:br w:type="page"/>
      </w:r>
      <w:r w:rsidRPr="00151456">
        <w:lastRenderedPageBreak/>
        <w:t>Commonly used layout design functions have been grouped together to improve usability by simplifying usage patterns. The common functions also include the ability to save the Layout Design.</w:t>
      </w:r>
    </w:p>
    <w:p w:rsidR="0005275E" w:rsidRDefault="0005275E" w:rsidP="0005275E">
      <w:pPr>
        <w:pStyle w:val="ListParagraph"/>
      </w:pPr>
    </w:p>
    <w:p w:rsidR="0005275E" w:rsidRDefault="0005275E" w:rsidP="0005275E">
      <w:pPr>
        <w:pStyle w:val="BodyText"/>
      </w:pPr>
      <w:r>
        <w:rPr>
          <w:noProof/>
          <w:lang w:val="en-ZA" w:eastAsia="en-ZA"/>
        </w:rPr>
        <w:drawing>
          <wp:inline distT="0" distB="0" distL="0" distR="0" wp14:anchorId="5F6C5923" wp14:editId="5AA46F0D">
            <wp:extent cx="4593265" cy="3444948"/>
            <wp:effectExtent l="19050" t="19050" r="17145"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5747" cy="3454310"/>
                    </a:xfrm>
                    <a:prstGeom prst="rect">
                      <a:avLst/>
                    </a:prstGeom>
                    <a:ln>
                      <a:solidFill>
                        <a:schemeClr val="bg1">
                          <a:lumMod val="75000"/>
                        </a:schemeClr>
                      </a:solidFill>
                    </a:ln>
                  </pic:spPr>
                </pic:pic>
              </a:graphicData>
            </a:graphic>
          </wp:inline>
        </w:drawing>
      </w:r>
    </w:p>
    <w:p w:rsidR="0005275E" w:rsidRDefault="0005275E" w:rsidP="0005275E">
      <w:r>
        <w:br w:type="page"/>
      </w:r>
    </w:p>
    <w:p w:rsidR="0005275E" w:rsidRDefault="0005275E" w:rsidP="0005275E">
      <w:pPr>
        <w:pStyle w:val="Heading2"/>
        <w:keepNext w:val="0"/>
        <w:spacing w:before="0" w:after="120" w:line="210" w:lineRule="atLeast"/>
        <w:contextualSpacing/>
        <w:outlineLvl w:val="9"/>
      </w:pPr>
      <w:bookmarkStart w:id="2" w:name="_Toc377122427"/>
      <w:r>
        <w:lastRenderedPageBreak/>
        <w:t>Row Sets</w:t>
      </w:r>
      <w:bookmarkEnd w:id="2"/>
    </w:p>
    <w:p w:rsidR="0005275E" w:rsidRDefault="0005275E" w:rsidP="0005275E">
      <w:pPr>
        <w:pStyle w:val="BodyText"/>
        <w:ind w:left="567"/>
      </w:pPr>
      <w:r>
        <w:t xml:space="preserve">Rows sets allow the ability to create rules based on Account (GL account number) or GL Category Code. </w:t>
      </w:r>
    </w:p>
    <w:p w:rsidR="0005275E" w:rsidRDefault="0005275E" w:rsidP="0005275E">
      <w:pPr>
        <w:pStyle w:val="BodyText"/>
        <w:ind w:left="567"/>
      </w:pPr>
      <w:r>
        <w:t xml:space="preserve">Row Sets allow users to define customized rows based on rules. The row set is reusable across all layouts in the report and is centrally managed, reducing the time spent customizing and editing rows in reports. A rule preview is available to ensure that the rules return the correct accounts. Once a row set has been defined, users can select to use the row set within their layout design. </w:t>
      </w:r>
    </w:p>
    <w:p w:rsidR="0005275E" w:rsidRDefault="0005275E" w:rsidP="0005275E">
      <w:pPr>
        <w:pStyle w:val="BodyText"/>
        <w:ind w:left="567"/>
      </w:pPr>
      <w:r>
        <w:t>Users are able to perform the following actions when managing a row set:</w:t>
      </w:r>
    </w:p>
    <w:p w:rsidR="0005275E" w:rsidRDefault="0005275E" w:rsidP="0005275E">
      <w:pPr>
        <w:pStyle w:val="BodyText"/>
        <w:numPr>
          <w:ilvl w:val="0"/>
          <w:numId w:val="29"/>
        </w:numPr>
      </w:pPr>
      <w:r>
        <w:t>Add – Adds a new row set</w:t>
      </w:r>
    </w:p>
    <w:p w:rsidR="0005275E" w:rsidRDefault="0005275E" w:rsidP="0005275E">
      <w:pPr>
        <w:pStyle w:val="BodyText"/>
        <w:numPr>
          <w:ilvl w:val="0"/>
          <w:numId w:val="29"/>
        </w:numPr>
      </w:pPr>
      <w:r>
        <w:t>Edit – Edits the selected row set</w:t>
      </w:r>
    </w:p>
    <w:p w:rsidR="0005275E" w:rsidRDefault="0005275E" w:rsidP="0005275E">
      <w:pPr>
        <w:pStyle w:val="BodyText"/>
        <w:numPr>
          <w:ilvl w:val="0"/>
          <w:numId w:val="29"/>
        </w:numPr>
      </w:pPr>
      <w:r>
        <w:t>Rename – Allows users to rename the selected row set</w:t>
      </w:r>
    </w:p>
    <w:p w:rsidR="0005275E" w:rsidRDefault="0005275E" w:rsidP="0005275E">
      <w:pPr>
        <w:pStyle w:val="BodyText"/>
        <w:numPr>
          <w:ilvl w:val="0"/>
          <w:numId w:val="29"/>
        </w:numPr>
      </w:pPr>
      <w:r>
        <w:t>Copy – Allows users to make a copy of the selected row set</w:t>
      </w:r>
    </w:p>
    <w:p w:rsidR="0005275E" w:rsidRDefault="0005275E" w:rsidP="0005275E">
      <w:pPr>
        <w:pStyle w:val="BodyText"/>
        <w:numPr>
          <w:ilvl w:val="0"/>
          <w:numId w:val="29"/>
        </w:numPr>
      </w:pPr>
      <w:r>
        <w:t>Delete – Deletes the selected row set</w:t>
      </w:r>
    </w:p>
    <w:p w:rsidR="0005275E" w:rsidRDefault="0005275E" w:rsidP="0005275E">
      <w:pPr>
        <w:pStyle w:val="BodyText"/>
        <w:ind w:left="1287"/>
      </w:pPr>
    </w:p>
    <w:p w:rsidR="0005275E" w:rsidRDefault="0005275E" w:rsidP="0005275E">
      <w:pPr>
        <w:pStyle w:val="BodyText"/>
        <w:ind w:left="567"/>
      </w:pPr>
      <w:r w:rsidRPr="00151456">
        <w:rPr>
          <w:b/>
        </w:rPr>
        <w:t xml:space="preserve">Location: </w:t>
      </w:r>
      <w:r>
        <w:t>Report Manager &gt; Report Designer &gt; Run &gt; BI Tools &gt; Quick Edit &gt; Balance Sheet &gt; Row Sets</w:t>
      </w:r>
    </w:p>
    <w:p w:rsidR="0005275E" w:rsidRDefault="0005275E" w:rsidP="0005275E">
      <w:pPr>
        <w:pStyle w:val="BodyText"/>
        <w:ind w:firstLine="567"/>
      </w:pPr>
      <w:r>
        <w:rPr>
          <w:noProof/>
          <w:lang w:val="en-ZA" w:eastAsia="en-ZA"/>
        </w:rPr>
        <w:drawing>
          <wp:inline distT="0" distB="0" distL="0" distR="0" wp14:anchorId="72F8B44E" wp14:editId="4A2A033B">
            <wp:extent cx="4029075" cy="3150184"/>
            <wp:effectExtent l="19050" t="19050" r="9525" b="12700"/>
            <wp:docPr id="36" name="Picture 36" descr="C:\Users\GINA~1.ALC\AppData\Local\Temp\SNAGHTML58cef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NA~1.ALC\AppData\Local\Temp\SNAGHTML58cef6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6932" cy="3156327"/>
                    </a:xfrm>
                    <a:prstGeom prst="rect">
                      <a:avLst/>
                    </a:prstGeom>
                    <a:ln>
                      <a:solidFill>
                        <a:schemeClr val="bg1">
                          <a:lumMod val="75000"/>
                        </a:schemeClr>
                      </a:solidFill>
                    </a:ln>
                  </pic:spPr>
                </pic:pic>
              </a:graphicData>
            </a:graphic>
          </wp:inline>
        </w:drawing>
      </w:r>
    </w:p>
    <w:p w:rsidR="0005275E" w:rsidRDefault="0005275E" w:rsidP="0005275E">
      <w:r>
        <w:br w:type="page"/>
      </w:r>
    </w:p>
    <w:p w:rsidR="0005275E" w:rsidRDefault="0005275E" w:rsidP="0005275E">
      <w:pPr>
        <w:pStyle w:val="BodyText"/>
      </w:pPr>
      <w:r>
        <w:lastRenderedPageBreak/>
        <w:t>Users are able to perform the following functions within the row set editor:</w:t>
      </w:r>
    </w:p>
    <w:p w:rsidR="0005275E" w:rsidRDefault="0005275E" w:rsidP="0005275E">
      <w:pPr>
        <w:pStyle w:val="BodyText"/>
        <w:numPr>
          <w:ilvl w:val="0"/>
          <w:numId w:val="30"/>
        </w:numPr>
      </w:pPr>
      <w:r>
        <w:t>Insert – Inserts a new row below the active row</w:t>
      </w:r>
    </w:p>
    <w:p w:rsidR="0005275E" w:rsidRDefault="0005275E" w:rsidP="0005275E">
      <w:pPr>
        <w:pStyle w:val="BodyText"/>
        <w:numPr>
          <w:ilvl w:val="0"/>
          <w:numId w:val="30"/>
        </w:numPr>
      </w:pPr>
      <w:r>
        <w:t>Clear – Clears the currently selected row</w:t>
      </w:r>
    </w:p>
    <w:p w:rsidR="0005275E" w:rsidRDefault="0005275E" w:rsidP="0005275E">
      <w:pPr>
        <w:pStyle w:val="BodyText"/>
        <w:numPr>
          <w:ilvl w:val="0"/>
          <w:numId w:val="30"/>
        </w:numPr>
      </w:pPr>
      <w:r>
        <w:t>Save – Saves the row set</w:t>
      </w:r>
    </w:p>
    <w:p w:rsidR="0005275E" w:rsidRDefault="0005275E" w:rsidP="0005275E">
      <w:pPr>
        <w:pStyle w:val="BodyText"/>
        <w:numPr>
          <w:ilvl w:val="0"/>
          <w:numId w:val="30"/>
        </w:numPr>
      </w:pPr>
      <w:r>
        <w:t>Help – Opens the Sage Intelligence Help File</w:t>
      </w:r>
    </w:p>
    <w:p w:rsidR="0005275E" w:rsidRDefault="0005275E" w:rsidP="0005275E">
      <w:pPr>
        <w:pStyle w:val="BodyText"/>
        <w:ind w:left="360"/>
        <w:rPr>
          <w:b/>
        </w:rPr>
      </w:pPr>
    </w:p>
    <w:p w:rsidR="0005275E" w:rsidRDefault="0005275E" w:rsidP="0005275E">
      <w:pPr>
        <w:pStyle w:val="BodyText"/>
        <w:ind w:left="360"/>
      </w:pPr>
      <w:r w:rsidRPr="00151456">
        <w:rPr>
          <w:b/>
        </w:rPr>
        <w:t xml:space="preserve">Location: </w:t>
      </w:r>
      <w:r>
        <w:t>Report Manager &gt; Report Designer &gt; Run &gt; BI Tools &gt; Quick Edit &gt; Balance Sheet &gt; Row Sets</w:t>
      </w:r>
    </w:p>
    <w:p w:rsidR="0005275E" w:rsidRDefault="0005275E" w:rsidP="0005275E">
      <w:pPr>
        <w:pStyle w:val="BodyText"/>
      </w:pPr>
      <w:r>
        <w:rPr>
          <w:noProof/>
          <w:lang w:val="en-ZA" w:eastAsia="en-ZA"/>
        </w:rPr>
        <w:drawing>
          <wp:inline distT="0" distB="0" distL="0" distR="0" wp14:anchorId="48CAC1AE" wp14:editId="2575027C">
            <wp:extent cx="3590925" cy="2900363"/>
            <wp:effectExtent l="19050" t="19050" r="9525"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0394" t="5714" r="10373" b="10285"/>
                    <a:stretch/>
                  </pic:blipFill>
                  <pic:spPr bwMode="auto">
                    <a:xfrm>
                      <a:off x="0" y="0"/>
                      <a:ext cx="3604277" cy="29111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05275E" w:rsidRPr="003A7ECC" w:rsidRDefault="0005275E" w:rsidP="0005275E">
      <w:pPr>
        <w:pStyle w:val="Heading2"/>
        <w:keepNext w:val="0"/>
        <w:spacing w:before="0" w:after="120" w:line="210" w:lineRule="atLeast"/>
        <w:contextualSpacing/>
        <w:outlineLvl w:val="9"/>
      </w:pPr>
      <w:bookmarkStart w:id="3" w:name="_Toc377122428"/>
      <w:r>
        <w:t>L</w:t>
      </w:r>
      <w:r w:rsidRPr="003A7ECC">
        <w:t>ook and Feel of the Generated Layout</w:t>
      </w:r>
      <w:bookmarkEnd w:id="3"/>
    </w:p>
    <w:p w:rsidR="0005275E" w:rsidRDefault="0005275E" w:rsidP="0005275E">
      <w:pPr>
        <w:pStyle w:val="BodyText"/>
      </w:pPr>
      <w:r>
        <w:t>The look and feel of the layouts generated by the Layout Generator tool has been updated to a more modern and simplistic style.</w:t>
      </w:r>
    </w:p>
    <w:p w:rsidR="0005275E" w:rsidRDefault="0005275E" w:rsidP="0005275E">
      <w:pPr>
        <w:pStyle w:val="BodyText"/>
        <w:ind w:left="360"/>
        <w:rPr>
          <w:b/>
        </w:rPr>
      </w:pPr>
    </w:p>
    <w:p w:rsidR="0005275E" w:rsidRDefault="0005275E" w:rsidP="0005275E">
      <w:pPr>
        <w:pStyle w:val="BodyText"/>
        <w:ind w:left="360"/>
      </w:pPr>
      <w:r w:rsidRPr="00151456">
        <w:rPr>
          <w:b/>
        </w:rPr>
        <w:t xml:space="preserve">Location: </w:t>
      </w:r>
      <w:r>
        <w:t>Report Manager &gt; Report Designer &gt; Run &gt; task pane &gt; “Selected layout”</w:t>
      </w:r>
    </w:p>
    <w:p w:rsidR="0005275E" w:rsidRDefault="0005275E" w:rsidP="0005275E">
      <w:pPr>
        <w:pStyle w:val="BodyText"/>
      </w:pPr>
      <w:r>
        <w:rPr>
          <w:noProof/>
          <w:lang w:val="en-ZA" w:eastAsia="en-ZA"/>
        </w:rPr>
        <w:drawing>
          <wp:inline distT="0" distB="0" distL="0" distR="0" wp14:anchorId="08F4CA3E" wp14:editId="31FF6518">
            <wp:extent cx="4642987" cy="2764465"/>
            <wp:effectExtent l="19050" t="19050" r="2476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4916" cy="2795384"/>
                    </a:xfrm>
                    <a:prstGeom prst="rect">
                      <a:avLst/>
                    </a:prstGeom>
                    <a:ln>
                      <a:solidFill>
                        <a:schemeClr val="bg1">
                          <a:lumMod val="75000"/>
                        </a:schemeClr>
                      </a:solidFill>
                    </a:ln>
                  </pic:spPr>
                </pic:pic>
              </a:graphicData>
            </a:graphic>
          </wp:inline>
        </w:drawing>
      </w:r>
    </w:p>
    <w:p w:rsidR="0005275E" w:rsidRDefault="0005275E" w:rsidP="0005275E">
      <w:r>
        <w:br w:type="page"/>
      </w:r>
    </w:p>
    <w:p w:rsidR="0005275E" w:rsidRDefault="0005275E" w:rsidP="0005275E">
      <w:pPr>
        <w:pStyle w:val="Heading2"/>
        <w:keepNext w:val="0"/>
        <w:spacing w:before="0" w:after="120" w:line="210" w:lineRule="atLeast"/>
        <w:contextualSpacing/>
        <w:outlineLvl w:val="9"/>
      </w:pPr>
      <w:r>
        <w:lastRenderedPageBreak/>
        <w:t xml:space="preserve">Missing Accounts </w:t>
      </w:r>
    </w:p>
    <w:p w:rsidR="0005275E" w:rsidRDefault="0005275E" w:rsidP="0005275E">
      <w:pPr>
        <w:pStyle w:val="BodyText"/>
      </w:pPr>
      <w:r>
        <w:t>Sage Intelligence Reporting has introduced a new feature which allows you to view the accounts that are missing from your entire report or from the current layout compared to the accounts that exist in the general ledger which has been retrieved by the In-Memory database.</w:t>
      </w:r>
    </w:p>
    <w:p w:rsidR="0005275E" w:rsidRDefault="0005275E" w:rsidP="0005275E">
      <w:pPr>
        <w:pStyle w:val="BodyText"/>
        <w:ind w:left="360"/>
        <w:rPr>
          <w:b/>
        </w:rPr>
      </w:pPr>
    </w:p>
    <w:p w:rsidR="0005275E" w:rsidRDefault="0005275E" w:rsidP="0005275E">
      <w:pPr>
        <w:pStyle w:val="BodyText"/>
        <w:ind w:left="360"/>
      </w:pPr>
      <w:r w:rsidRPr="00151456">
        <w:rPr>
          <w:b/>
        </w:rPr>
        <w:t xml:space="preserve">Location: </w:t>
      </w:r>
      <w:r>
        <w:t>Report Manager &gt; Report Designer &gt; Run &gt; task pane &gt; tools</w:t>
      </w:r>
    </w:p>
    <w:p w:rsidR="0005275E" w:rsidRDefault="0005275E" w:rsidP="0005275E">
      <w:pPr>
        <w:pStyle w:val="BodyText"/>
      </w:pPr>
    </w:p>
    <w:p w:rsidR="0005275E" w:rsidRDefault="0005275E" w:rsidP="0005275E">
      <w:pPr>
        <w:pStyle w:val="BodyText"/>
      </w:pPr>
      <w:r>
        <w:rPr>
          <w:noProof/>
          <w:lang w:val="en-ZA" w:eastAsia="en-ZA"/>
        </w:rPr>
        <w:drawing>
          <wp:inline distT="0" distB="0" distL="0" distR="0" wp14:anchorId="76744C57" wp14:editId="66A1A68E">
            <wp:extent cx="2266950" cy="21526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1235" t="20761" r="-67" b="49401"/>
                    <a:stretch/>
                  </pic:blipFill>
                  <pic:spPr bwMode="auto">
                    <a:xfrm>
                      <a:off x="0" y="0"/>
                      <a:ext cx="2273666" cy="215902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05275E" w:rsidRDefault="0005275E" w:rsidP="0005275E">
      <w:pPr>
        <w:pStyle w:val="BodyText"/>
      </w:pPr>
      <w:r>
        <w:t xml:space="preserve">Clicking the dropdown will show the available options to view missing accounts. </w:t>
      </w:r>
    </w:p>
    <w:p w:rsidR="0005275E" w:rsidRDefault="0005275E" w:rsidP="0005275E">
      <w:pPr>
        <w:pStyle w:val="BodyText"/>
      </w:pPr>
      <w:r>
        <w:rPr>
          <w:noProof/>
          <w:lang w:val="en-ZA" w:eastAsia="en-ZA"/>
        </w:rPr>
        <w:drawing>
          <wp:inline distT="0" distB="0" distL="0" distR="0" wp14:anchorId="627F86A7" wp14:editId="515D922E">
            <wp:extent cx="2266950" cy="208631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1073" t="20572" b="50200"/>
                    <a:stretch/>
                  </pic:blipFill>
                  <pic:spPr bwMode="auto">
                    <a:xfrm>
                      <a:off x="0" y="0"/>
                      <a:ext cx="2273639" cy="209247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05275E" w:rsidRDefault="0005275E" w:rsidP="0005275E">
      <w:pPr>
        <w:pStyle w:val="BodyText"/>
      </w:pPr>
      <w:r>
        <w:t xml:space="preserve">Once a selection has been made, a message will appear keeping the user informed as to whether missing accounts where found, or if there are no accounts missing. </w:t>
      </w:r>
    </w:p>
    <w:p w:rsidR="0005275E" w:rsidRDefault="0005275E" w:rsidP="0005275E">
      <w:pPr>
        <w:pStyle w:val="BodyText"/>
      </w:pPr>
    </w:p>
    <w:p w:rsidR="0005275E" w:rsidRDefault="0005275E" w:rsidP="0005275E">
      <w:pPr>
        <w:pStyle w:val="Heading2"/>
        <w:keepNext w:val="0"/>
        <w:spacing w:before="0" w:after="120" w:line="210" w:lineRule="atLeast"/>
        <w:contextualSpacing/>
        <w:outlineLvl w:val="9"/>
      </w:pPr>
      <w:r>
        <w:t>Support for multiple Report Designer configuration</w:t>
      </w:r>
    </w:p>
    <w:p w:rsidR="0005275E" w:rsidRDefault="0005275E" w:rsidP="0005275E">
      <w:pPr>
        <w:pStyle w:val="BodyText"/>
      </w:pPr>
      <w:r>
        <w:t xml:space="preserve">The Report Designer now has the ability to function with multiple versions of the same ERP/Accounting system configuration as well as multiple configurations for different ERPs or accounting systems in the same environment. </w:t>
      </w:r>
    </w:p>
    <w:p w:rsidR="0005275E" w:rsidRDefault="0005275E" w:rsidP="0005275E">
      <w:pPr>
        <w:pStyle w:val="BodyText"/>
      </w:pPr>
      <w:r>
        <w:t>This will improve the users upgrade experience as it will enable them to use all of their pre-existing report designer reports without any issues after upgrading to the latest version to take advantage of the new features and enhancements.</w:t>
      </w:r>
    </w:p>
    <w:p w:rsidR="0005275E" w:rsidRDefault="0005275E" w:rsidP="0005275E">
      <w:pPr>
        <w:pStyle w:val="BodyText"/>
      </w:pPr>
      <w:r>
        <w:t>It will also benefit Business Partners who run different versions of Intelligence Reporting on the same environment who will now be able to switch between different report designer workbooks without experiencing any issues.</w:t>
      </w:r>
    </w:p>
    <w:p w:rsidR="0005275E" w:rsidRDefault="0005275E" w:rsidP="0005275E">
      <w:pPr>
        <w:pStyle w:val="BodyText"/>
      </w:pPr>
    </w:p>
    <w:p w:rsidR="0005275E" w:rsidRDefault="0005275E" w:rsidP="0005275E">
      <w:pPr>
        <w:pStyle w:val="Heading2"/>
        <w:keepNext w:val="0"/>
        <w:spacing w:before="0" w:after="120" w:line="210" w:lineRule="atLeast"/>
        <w:contextualSpacing/>
        <w:outlineLvl w:val="9"/>
      </w:pPr>
      <w:r>
        <w:lastRenderedPageBreak/>
        <w:t>Ability to generate Layouts from the Task Pane</w:t>
      </w:r>
    </w:p>
    <w:p w:rsidR="0005275E" w:rsidRDefault="0005275E" w:rsidP="0005275E">
      <w:pPr>
        <w:pStyle w:val="BodyText"/>
      </w:pPr>
      <w:r>
        <w:t>Users are now able to generate layouts from the Task Pane by simply dragging the layout into a blank sheet in Excel. This provides an out the box reporting experience.</w:t>
      </w:r>
    </w:p>
    <w:p w:rsidR="0005275E" w:rsidRDefault="0005275E" w:rsidP="0005275E">
      <w:pPr>
        <w:pStyle w:val="BodyText"/>
      </w:pPr>
    </w:p>
    <w:p w:rsidR="0005275E" w:rsidRDefault="0005275E" w:rsidP="0005275E">
      <w:pPr>
        <w:pStyle w:val="BodyText"/>
        <w:ind w:left="360"/>
      </w:pPr>
      <w:r w:rsidRPr="00151456">
        <w:rPr>
          <w:b/>
        </w:rPr>
        <w:t xml:space="preserve">Location: </w:t>
      </w:r>
      <w:r>
        <w:t>Report Manager &gt; Report Designer &gt; Run &gt; task pane &gt; “Selected Report”</w:t>
      </w:r>
    </w:p>
    <w:p w:rsidR="0005275E" w:rsidRDefault="0005275E" w:rsidP="0005275E">
      <w:pPr>
        <w:pStyle w:val="BodyText"/>
      </w:pPr>
    </w:p>
    <w:p w:rsidR="0005275E" w:rsidRDefault="0005275E" w:rsidP="0005275E">
      <w:pPr>
        <w:pStyle w:val="BodyText"/>
      </w:pPr>
      <w:r>
        <w:rPr>
          <w:noProof/>
          <w:lang w:val="en-ZA" w:eastAsia="en-ZA"/>
        </w:rPr>
        <w:drawing>
          <wp:inline distT="0" distB="0" distL="0" distR="0" wp14:anchorId="60D71C63" wp14:editId="3768FD26">
            <wp:extent cx="5953125" cy="25938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5095" t="22857" r="-69" b="7428"/>
                    <a:stretch/>
                  </pic:blipFill>
                  <pic:spPr bwMode="auto">
                    <a:xfrm>
                      <a:off x="0" y="0"/>
                      <a:ext cx="5966732" cy="2599791"/>
                    </a:xfrm>
                    <a:prstGeom prst="rect">
                      <a:avLst/>
                    </a:prstGeom>
                    <a:ln>
                      <a:noFill/>
                    </a:ln>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05275E" w:rsidRDefault="0005275E" w:rsidP="0005275E">
      <w:pPr>
        <w:pStyle w:val="BodyText"/>
      </w:pPr>
      <w:r>
        <w:t>Users are not required to perform any additional setup or mapping of accounts prior to running their pre-defined financial layouts from either the Task Pane or the Layout Generator as the Row Set feature has been enhanced to allow rows based on fixed account categories that have been set up in their ERP or Accounting system.</w:t>
      </w:r>
    </w:p>
    <w:p w:rsidR="0005275E" w:rsidRDefault="0005275E" w:rsidP="0005275E">
      <w:pPr>
        <w:pStyle w:val="BodyText"/>
        <w:ind w:left="360"/>
      </w:pPr>
      <w:r w:rsidRPr="00151456">
        <w:rPr>
          <w:b/>
        </w:rPr>
        <w:t xml:space="preserve">Location: </w:t>
      </w:r>
      <w:r>
        <w:t>Report Manager &gt; Report Designer &gt; Run &gt; BI tools &gt; Quick Edit &gt; Rowsets</w:t>
      </w:r>
    </w:p>
    <w:p w:rsidR="0005275E" w:rsidRDefault="0005275E" w:rsidP="0005275E">
      <w:pPr>
        <w:pStyle w:val="BodyText"/>
      </w:pPr>
    </w:p>
    <w:p w:rsidR="0005275E" w:rsidRDefault="0005275E" w:rsidP="0005275E">
      <w:pPr>
        <w:pStyle w:val="BodyText"/>
      </w:pPr>
      <w:r>
        <w:rPr>
          <w:noProof/>
          <w:lang w:val="en-ZA" w:eastAsia="en-ZA"/>
        </w:rPr>
        <w:drawing>
          <wp:inline distT="0" distB="0" distL="0" distR="0" wp14:anchorId="51C465F5" wp14:editId="768848F5">
            <wp:extent cx="4972050" cy="24941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1078" t="5713" r="-68" b="6857"/>
                    <a:stretch/>
                  </pic:blipFill>
                  <pic:spPr bwMode="auto">
                    <a:xfrm>
                      <a:off x="0" y="0"/>
                      <a:ext cx="4983415" cy="2499877"/>
                    </a:xfrm>
                    <a:prstGeom prst="rect">
                      <a:avLst/>
                    </a:prstGeom>
                    <a:ln>
                      <a:noFill/>
                    </a:ln>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05275E" w:rsidRDefault="0005275E" w:rsidP="0005275E">
      <w:pPr>
        <w:pStyle w:val="Heading2"/>
        <w:keepNext w:val="0"/>
        <w:spacing w:before="0" w:after="120" w:line="210" w:lineRule="atLeast"/>
        <w:contextualSpacing/>
        <w:outlineLvl w:val="9"/>
      </w:pPr>
      <w:r>
        <w:t>Manage Layouts</w:t>
      </w:r>
    </w:p>
    <w:p w:rsidR="0005275E" w:rsidRDefault="0005275E" w:rsidP="0005275E">
      <w:pPr>
        <w:pStyle w:val="BodyText"/>
      </w:pPr>
    </w:p>
    <w:p w:rsidR="0005275E" w:rsidRDefault="0005275E" w:rsidP="0005275E">
      <w:pPr>
        <w:pStyle w:val="BodyText"/>
      </w:pPr>
      <w:r>
        <w:t xml:space="preserve">Users are now able to launch the Manage Layouts screen from the Task Pane. This allows users the opportunity to customise layouts to their specifications directly from the task pane. </w:t>
      </w:r>
    </w:p>
    <w:p w:rsidR="0005275E" w:rsidRDefault="0005275E" w:rsidP="0005275E">
      <w:pPr>
        <w:pStyle w:val="BodyText"/>
      </w:pPr>
    </w:p>
    <w:p w:rsidR="0005275E" w:rsidRDefault="0005275E" w:rsidP="0005275E">
      <w:pPr>
        <w:pStyle w:val="BodyText"/>
        <w:ind w:left="360"/>
      </w:pPr>
      <w:r w:rsidRPr="00151456">
        <w:rPr>
          <w:b/>
        </w:rPr>
        <w:lastRenderedPageBreak/>
        <w:t xml:space="preserve">Location: </w:t>
      </w:r>
      <w:r>
        <w:t>Report Manager &gt; Report Designer &gt; Run &gt; task pane &gt; Layouts &gt; Manage</w:t>
      </w:r>
    </w:p>
    <w:p w:rsidR="0005275E" w:rsidRDefault="0005275E" w:rsidP="0005275E">
      <w:pPr>
        <w:pStyle w:val="BodyText"/>
      </w:pPr>
    </w:p>
    <w:p w:rsidR="0005275E" w:rsidRDefault="0005275E" w:rsidP="0005275E">
      <w:pPr>
        <w:pStyle w:val="BodyText"/>
      </w:pPr>
      <w:r>
        <w:rPr>
          <w:noProof/>
          <w:lang w:val="en-ZA" w:eastAsia="en-ZA"/>
        </w:rPr>
        <w:drawing>
          <wp:inline distT="0" distB="0" distL="0" distR="0" wp14:anchorId="0662EC98" wp14:editId="1C1B258A">
            <wp:extent cx="5372099" cy="273367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1238" t="5888" r="-68" b="5715"/>
                    <a:stretch/>
                  </pic:blipFill>
                  <pic:spPr bwMode="auto">
                    <a:xfrm>
                      <a:off x="0" y="0"/>
                      <a:ext cx="5393927" cy="2744783"/>
                    </a:xfrm>
                    <a:prstGeom prst="rect">
                      <a:avLst/>
                    </a:prstGeom>
                    <a:ln>
                      <a:noFill/>
                    </a:ln>
                    <a:extLst>
                      <a:ext uri="{53640926-AAD7-44D8-BBD7-CCE9431645EC}">
                        <a14:shadowObscured xmlns:a14="http://schemas.microsoft.com/office/drawing/2010/main"/>
                      </a:ext>
                    </a:extLst>
                  </pic:spPr>
                </pic:pic>
              </a:graphicData>
            </a:graphic>
          </wp:inline>
        </w:drawing>
      </w:r>
    </w:p>
    <w:p w:rsidR="0005275E" w:rsidRDefault="0005275E" w:rsidP="0005275E">
      <w:pPr>
        <w:pStyle w:val="BodyText"/>
      </w:pPr>
    </w:p>
    <w:p w:rsidR="008E3A31" w:rsidRPr="00CF04EB" w:rsidRDefault="008E3A31" w:rsidP="008E3A31">
      <w:pPr>
        <w:pStyle w:val="BodyText"/>
        <w:rPr>
          <w:color w:val="auto"/>
          <w:szCs w:val="21"/>
        </w:rPr>
      </w:pPr>
    </w:p>
    <w:p w:rsidR="00BF312B" w:rsidRPr="00CF04EB" w:rsidRDefault="00BF312B" w:rsidP="005F45CF">
      <w:pPr>
        <w:pStyle w:val="Heading1"/>
        <w:framePr w:h="961" w:hRule="exact" w:wrap="around"/>
      </w:pPr>
      <w:r w:rsidRPr="00CF04EB">
        <w:lastRenderedPageBreak/>
        <w:t>Improvements</w:t>
      </w:r>
    </w:p>
    <w:p w:rsidR="00735EA7" w:rsidRPr="00CF04EB" w:rsidRDefault="00735EA7" w:rsidP="003205A4">
      <w:pPr>
        <w:pStyle w:val="Heading2"/>
        <w:numPr>
          <w:ilvl w:val="0"/>
          <w:numId w:val="0"/>
        </w:numPr>
        <w:ind w:left="567"/>
      </w:pPr>
    </w:p>
    <w:p w:rsidR="0005275E" w:rsidRPr="0005275E" w:rsidRDefault="0005275E" w:rsidP="003205A4">
      <w:pPr>
        <w:pStyle w:val="Heading2"/>
        <w:rPr>
          <w:i/>
        </w:rPr>
      </w:pPr>
      <w:r w:rsidRPr="0005275E">
        <w:t>Excel 64 bit compliance</w:t>
      </w:r>
    </w:p>
    <w:p w:rsidR="0005275E" w:rsidRDefault="0005275E" w:rsidP="0005275E">
      <w:pPr>
        <w:pStyle w:val="NoSpacing"/>
        <w:rPr>
          <w:rFonts w:eastAsia="Calibri" w:cs="Arial"/>
          <w:bCs/>
          <w:color w:val="auto"/>
          <w:sz w:val="22"/>
        </w:rPr>
      </w:pPr>
      <w:r w:rsidRPr="0005275E">
        <w:rPr>
          <w:rFonts w:eastAsia="Calibri" w:cs="Arial"/>
          <w:bCs/>
          <w:color w:val="auto"/>
          <w:sz w:val="22"/>
        </w:rPr>
        <w:t>As of Sage 50</w:t>
      </w:r>
      <w:r w:rsidR="00050F06">
        <w:rPr>
          <w:rFonts w:eastAsia="Calibri" w:cs="Arial"/>
          <w:bCs/>
          <w:color w:val="auto"/>
          <w:sz w:val="22"/>
        </w:rPr>
        <w:t xml:space="preserve"> I</w:t>
      </w:r>
      <w:r w:rsidRPr="0005275E">
        <w:rPr>
          <w:rFonts w:eastAsia="Calibri" w:cs="Arial"/>
          <w:bCs/>
          <w:color w:val="auto"/>
          <w:sz w:val="22"/>
        </w:rPr>
        <w:t xml:space="preserve">ntelligence </w:t>
      </w:r>
      <w:r w:rsidR="00050F06">
        <w:rPr>
          <w:rFonts w:eastAsia="Calibri" w:cs="Arial"/>
          <w:bCs/>
          <w:color w:val="auto"/>
          <w:sz w:val="22"/>
        </w:rPr>
        <w:t>R</w:t>
      </w:r>
      <w:r w:rsidRPr="0005275E">
        <w:rPr>
          <w:rFonts w:eastAsia="Calibri" w:cs="Arial"/>
          <w:bCs/>
          <w:color w:val="auto"/>
          <w:sz w:val="22"/>
        </w:rPr>
        <w:t xml:space="preserve">eporting 2015.1 </w:t>
      </w:r>
      <w:r>
        <w:rPr>
          <w:rFonts w:eastAsia="Calibri" w:cs="Arial"/>
          <w:bCs/>
          <w:color w:val="auto"/>
          <w:sz w:val="22"/>
        </w:rPr>
        <w:t>, reports will now be Excel 64 bit compliant</w:t>
      </w:r>
    </w:p>
    <w:p w:rsidR="0005275E" w:rsidRPr="0005275E" w:rsidRDefault="0005275E" w:rsidP="0005275E">
      <w:pPr>
        <w:pStyle w:val="NoSpacing"/>
        <w:rPr>
          <w:rFonts w:eastAsia="Calibri" w:cs="Arial"/>
          <w:bCs/>
          <w:color w:val="auto"/>
          <w:sz w:val="22"/>
        </w:rPr>
      </w:pPr>
    </w:p>
    <w:p w:rsidR="00CF04EB" w:rsidRPr="00CF04EB" w:rsidRDefault="00381D17" w:rsidP="003205A4">
      <w:pPr>
        <w:pStyle w:val="Heading2"/>
        <w:rPr>
          <w:i/>
        </w:rPr>
      </w:pPr>
      <w:r w:rsidRPr="00CF04EB">
        <w:t>New look a feel of reports</w:t>
      </w:r>
    </w:p>
    <w:p w:rsidR="00CF04EB" w:rsidRDefault="00CF04EB" w:rsidP="00CF04EB">
      <w:pPr>
        <w:pStyle w:val="NoSpacing"/>
        <w:rPr>
          <w:rFonts w:eastAsia="Calibri" w:cs="Arial"/>
          <w:b/>
          <w:bCs/>
          <w:i/>
          <w:color w:val="auto"/>
          <w:sz w:val="18"/>
        </w:rPr>
      </w:pPr>
    </w:p>
    <w:p w:rsidR="00CB5E62" w:rsidRDefault="00CF04EB" w:rsidP="00CF04EB">
      <w:pPr>
        <w:pStyle w:val="NoSpacing"/>
        <w:rPr>
          <w:rFonts w:eastAsia="Calibri" w:cs="Arial"/>
          <w:bCs/>
          <w:color w:val="auto"/>
          <w:sz w:val="22"/>
        </w:rPr>
      </w:pPr>
      <w:r w:rsidRPr="00CF04EB">
        <w:rPr>
          <w:rFonts w:eastAsia="Calibri" w:cs="Arial"/>
          <w:bCs/>
          <w:color w:val="auto"/>
          <w:sz w:val="22"/>
        </w:rPr>
        <w:t xml:space="preserve">The Intelligence Reporting </w:t>
      </w:r>
      <w:r w:rsidR="006975F3">
        <w:rPr>
          <w:rFonts w:eastAsia="Calibri" w:cs="Arial"/>
          <w:bCs/>
          <w:color w:val="auto"/>
          <w:sz w:val="22"/>
        </w:rPr>
        <w:t>d</w:t>
      </w:r>
      <w:r w:rsidRPr="00CF04EB">
        <w:rPr>
          <w:rFonts w:eastAsia="Calibri" w:cs="Arial"/>
          <w:bCs/>
          <w:color w:val="auto"/>
          <w:sz w:val="22"/>
        </w:rPr>
        <w:t xml:space="preserve">emonstration </w:t>
      </w:r>
      <w:r w:rsidR="006975F3">
        <w:rPr>
          <w:rFonts w:eastAsia="Calibri" w:cs="Arial"/>
          <w:bCs/>
          <w:color w:val="auto"/>
          <w:sz w:val="22"/>
        </w:rPr>
        <w:t>r</w:t>
      </w:r>
      <w:r w:rsidRPr="00CF04EB">
        <w:rPr>
          <w:rFonts w:eastAsia="Calibri" w:cs="Arial"/>
          <w:bCs/>
          <w:color w:val="auto"/>
          <w:sz w:val="22"/>
        </w:rPr>
        <w:t>eports have an updated look and feel.</w:t>
      </w:r>
    </w:p>
    <w:p w:rsidR="00CB5E62" w:rsidRDefault="00CB5E62" w:rsidP="00CF04EB">
      <w:pPr>
        <w:pStyle w:val="NoSpacing"/>
        <w:rPr>
          <w:rFonts w:eastAsia="Calibri" w:cs="Arial"/>
          <w:bCs/>
          <w:color w:val="auto"/>
          <w:sz w:val="22"/>
        </w:rPr>
      </w:pPr>
    </w:p>
    <w:p w:rsidR="00CF04EB" w:rsidRDefault="00CF04EB" w:rsidP="00682C94">
      <w:pPr>
        <w:pStyle w:val="Subheading"/>
      </w:pPr>
      <w:r w:rsidRPr="00CF04EB">
        <w:t>RKL Analysis Dashboard 2-7</w:t>
      </w:r>
    </w:p>
    <w:p w:rsidR="00CF04EB" w:rsidRPr="00682C94" w:rsidRDefault="00CF04EB" w:rsidP="00682C94">
      <w:pPr>
        <w:pStyle w:val="BodyText"/>
        <w:rPr>
          <w:color w:val="auto"/>
          <w:szCs w:val="21"/>
        </w:rPr>
      </w:pPr>
      <w:r w:rsidRPr="00682C94">
        <w:rPr>
          <w:b/>
          <w:color w:val="auto"/>
          <w:szCs w:val="21"/>
        </w:rPr>
        <w:t xml:space="preserve">Location: </w:t>
      </w:r>
      <w:r w:rsidRPr="00682C94">
        <w:rPr>
          <w:color w:val="auto"/>
          <w:szCs w:val="21"/>
        </w:rPr>
        <w:t xml:space="preserve">Report Manager &gt; Demonstration &gt; </w:t>
      </w:r>
      <w:r w:rsidR="00682C94">
        <w:rPr>
          <w:color w:val="auto"/>
          <w:szCs w:val="21"/>
        </w:rPr>
        <w:t xml:space="preserve">RKL Analysis Dashboard 2-7 </w:t>
      </w:r>
      <w:r w:rsidRPr="00682C94">
        <w:rPr>
          <w:color w:val="auto"/>
          <w:szCs w:val="21"/>
        </w:rPr>
        <w:t xml:space="preserve">&gt; Run </w:t>
      </w:r>
    </w:p>
    <w:p w:rsidR="00CF04EB" w:rsidRPr="00CF04EB" w:rsidRDefault="00CF04EB" w:rsidP="006975F3">
      <w:pPr>
        <w:spacing w:after="0" w:line="240" w:lineRule="auto"/>
        <w:rPr>
          <w:noProof/>
          <w:color w:val="auto"/>
          <w:lang w:val="en-ZA" w:eastAsia="en-ZA"/>
        </w:rPr>
      </w:pPr>
      <w:r w:rsidRPr="00CF04EB">
        <w:rPr>
          <w:noProof/>
          <w:color w:val="auto"/>
          <w:lang w:val="en-ZA" w:eastAsia="en-ZA"/>
        </w:rPr>
        <w:drawing>
          <wp:inline distT="0" distB="0" distL="0" distR="0" wp14:anchorId="30F67D1A" wp14:editId="7B2A2D27">
            <wp:extent cx="5832000" cy="2297907"/>
            <wp:effectExtent l="19050" t="19050" r="1651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2000" cy="2297907"/>
                    </a:xfrm>
                    <a:prstGeom prst="rect">
                      <a:avLst/>
                    </a:prstGeom>
                    <a:noFill/>
                    <a:ln w="3175">
                      <a:solidFill>
                        <a:schemeClr val="tx1"/>
                      </a:solidFill>
                    </a:ln>
                  </pic:spPr>
                </pic:pic>
              </a:graphicData>
            </a:graphic>
          </wp:inline>
        </w:drawing>
      </w:r>
    </w:p>
    <w:p w:rsidR="00CF04EB" w:rsidRPr="00CF04EB" w:rsidRDefault="00CF04EB" w:rsidP="00CF04EB">
      <w:pPr>
        <w:rPr>
          <w:rFonts w:cs="Arial"/>
          <w:i/>
          <w:color w:val="auto"/>
        </w:rPr>
      </w:pPr>
      <w:r w:rsidRPr="00CF04EB">
        <w:rPr>
          <w:rFonts w:cs="Arial"/>
          <w:i/>
          <w:color w:val="auto"/>
        </w:rPr>
        <w:t>RKL Dashboard 2-5</w:t>
      </w:r>
    </w:p>
    <w:p w:rsidR="006975F3" w:rsidRDefault="006975F3" w:rsidP="00682C94">
      <w:pPr>
        <w:pStyle w:val="Subheading"/>
      </w:pPr>
    </w:p>
    <w:p w:rsidR="00D877A6" w:rsidRDefault="00D877A6" w:rsidP="00682C94">
      <w:pPr>
        <w:pStyle w:val="Subheading"/>
      </w:pPr>
      <w:r w:rsidRPr="00D877A6">
        <w:t>RKL Dashboard 2-5</w:t>
      </w:r>
    </w:p>
    <w:p w:rsidR="00CF04EB" w:rsidRPr="00682C94" w:rsidRDefault="00CF04EB" w:rsidP="00682C94">
      <w:pPr>
        <w:pStyle w:val="BodyText"/>
        <w:rPr>
          <w:color w:val="auto"/>
          <w:szCs w:val="21"/>
        </w:rPr>
      </w:pPr>
      <w:r w:rsidRPr="00682C94">
        <w:rPr>
          <w:b/>
          <w:color w:val="auto"/>
          <w:szCs w:val="21"/>
        </w:rPr>
        <w:t>Location:</w:t>
      </w:r>
      <w:r w:rsidRPr="00682C94">
        <w:rPr>
          <w:color w:val="auto"/>
          <w:szCs w:val="21"/>
        </w:rPr>
        <w:t xml:space="preserve"> Report Manager &gt; Demonstration &gt; RKL Dashboard 2-5 &gt; Run </w:t>
      </w:r>
    </w:p>
    <w:p w:rsidR="00CF04EB" w:rsidRDefault="00CF04EB" w:rsidP="006975F3">
      <w:pPr>
        <w:spacing w:after="0" w:line="240" w:lineRule="auto"/>
        <w:rPr>
          <w:rFonts w:cs="Arial"/>
          <w:i/>
          <w:color w:val="auto"/>
        </w:rPr>
      </w:pPr>
      <w:r w:rsidRPr="00CF04EB">
        <w:rPr>
          <w:noProof/>
          <w:color w:val="auto"/>
          <w:lang w:val="en-ZA" w:eastAsia="en-ZA"/>
        </w:rPr>
        <w:drawing>
          <wp:inline distT="0" distB="0" distL="0" distR="0" wp14:anchorId="2C2A80A8" wp14:editId="75966719">
            <wp:extent cx="5868000" cy="2302491"/>
            <wp:effectExtent l="19050" t="19050" r="1905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8000" cy="2302491"/>
                    </a:xfrm>
                    <a:prstGeom prst="rect">
                      <a:avLst/>
                    </a:prstGeom>
                    <a:noFill/>
                    <a:ln w="3175">
                      <a:solidFill>
                        <a:schemeClr val="tx1"/>
                      </a:solidFill>
                    </a:ln>
                  </pic:spPr>
                </pic:pic>
              </a:graphicData>
            </a:graphic>
          </wp:inline>
        </w:drawing>
      </w:r>
    </w:p>
    <w:p w:rsidR="00B068B4" w:rsidRDefault="00B068B4" w:rsidP="00CF04EB">
      <w:pPr>
        <w:rPr>
          <w:rFonts w:cs="Arial"/>
          <w:i/>
          <w:color w:val="auto"/>
        </w:rPr>
      </w:pPr>
    </w:p>
    <w:p w:rsidR="00B068B4" w:rsidRDefault="00B068B4" w:rsidP="00CF04EB">
      <w:pPr>
        <w:rPr>
          <w:rFonts w:cs="Arial"/>
          <w:i/>
          <w:color w:val="auto"/>
        </w:rPr>
      </w:pPr>
    </w:p>
    <w:p w:rsidR="00B068B4" w:rsidRDefault="00B068B4" w:rsidP="00CF04EB">
      <w:pPr>
        <w:rPr>
          <w:rFonts w:cs="Arial"/>
          <w:i/>
          <w:color w:val="auto"/>
        </w:rPr>
      </w:pPr>
    </w:p>
    <w:p w:rsidR="00360A44" w:rsidRDefault="00360A44" w:rsidP="00360A44">
      <w:pPr>
        <w:rPr>
          <w:rFonts w:cs="Arial"/>
          <w:i/>
          <w:color w:val="auto"/>
        </w:rPr>
      </w:pPr>
    </w:p>
    <w:p w:rsidR="00360A44" w:rsidRDefault="00360A44" w:rsidP="00360A44">
      <w:pPr>
        <w:rPr>
          <w:rFonts w:cs="Arial"/>
          <w:i/>
          <w:color w:val="auto"/>
        </w:rPr>
      </w:pPr>
    </w:p>
    <w:p w:rsidR="00360A44" w:rsidRDefault="00360A44" w:rsidP="00360A44">
      <w:pPr>
        <w:rPr>
          <w:rFonts w:cs="Arial"/>
          <w:i/>
          <w:color w:val="auto"/>
        </w:rPr>
      </w:pPr>
    </w:p>
    <w:p w:rsidR="00360A44" w:rsidRDefault="00360A44" w:rsidP="00CF04EB">
      <w:pPr>
        <w:rPr>
          <w:noProof/>
          <w:color w:val="auto"/>
          <w:lang w:val="en-ZA" w:eastAsia="en-ZA"/>
        </w:rPr>
      </w:pPr>
    </w:p>
    <w:p w:rsidR="00B068B4" w:rsidRDefault="00B068B4" w:rsidP="00CF04EB">
      <w:pPr>
        <w:rPr>
          <w:noProof/>
          <w:color w:val="auto"/>
          <w:lang w:val="en-ZA" w:eastAsia="en-ZA"/>
        </w:rPr>
      </w:pPr>
    </w:p>
    <w:p w:rsidR="00B068B4" w:rsidRDefault="00B068B4" w:rsidP="00CF04EB">
      <w:pPr>
        <w:rPr>
          <w:noProof/>
          <w:color w:val="auto"/>
          <w:lang w:val="en-ZA" w:eastAsia="en-ZA"/>
        </w:rPr>
      </w:pPr>
    </w:p>
    <w:p w:rsidR="00B068B4" w:rsidRDefault="00B068B4" w:rsidP="00CF04EB">
      <w:pPr>
        <w:rPr>
          <w:noProof/>
          <w:color w:val="auto"/>
          <w:lang w:val="en-ZA" w:eastAsia="en-ZA"/>
        </w:rPr>
      </w:pPr>
    </w:p>
    <w:p w:rsidR="00B068B4" w:rsidRDefault="00B068B4" w:rsidP="00CF04EB">
      <w:pPr>
        <w:rPr>
          <w:noProof/>
          <w:color w:val="auto"/>
          <w:lang w:val="en-ZA" w:eastAsia="en-ZA"/>
        </w:rPr>
      </w:pPr>
    </w:p>
    <w:p w:rsidR="00B068B4" w:rsidRDefault="00B068B4" w:rsidP="00B068B4">
      <w:pPr>
        <w:rPr>
          <w:noProof/>
          <w:color w:val="auto"/>
          <w:lang w:val="en-ZA" w:eastAsia="en-ZA"/>
        </w:rPr>
      </w:pPr>
    </w:p>
    <w:p w:rsidR="00B068B4" w:rsidRDefault="00B068B4" w:rsidP="00B068B4">
      <w:pPr>
        <w:rPr>
          <w:noProof/>
          <w:color w:val="auto"/>
          <w:lang w:val="en-ZA" w:eastAsia="en-ZA"/>
        </w:rPr>
      </w:pPr>
    </w:p>
    <w:p w:rsidR="00B068B4" w:rsidRDefault="00B068B4" w:rsidP="00B068B4">
      <w:pPr>
        <w:rPr>
          <w:noProof/>
          <w:color w:val="auto"/>
          <w:lang w:val="en-ZA" w:eastAsia="en-ZA"/>
        </w:rPr>
      </w:pPr>
    </w:p>
    <w:p w:rsidR="00B068B4" w:rsidRDefault="00B068B4" w:rsidP="00B068B4">
      <w:pPr>
        <w:rPr>
          <w:noProof/>
          <w:color w:val="auto"/>
          <w:lang w:val="en-ZA" w:eastAsia="en-ZA"/>
        </w:rPr>
      </w:pPr>
    </w:p>
    <w:p w:rsidR="00FC6A1B" w:rsidRDefault="00FC6A1B" w:rsidP="00B068B4">
      <w:pPr>
        <w:rPr>
          <w:noProof/>
          <w:color w:val="auto"/>
          <w:lang w:val="en-ZA" w:eastAsia="en-ZA"/>
        </w:rPr>
      </w:pPr>
    </w:p>
    <w:p w:rsidR="00FC6A1B" w:rsidRDefault="00FC6A1B" w:rsidP="00B068B4">
      <w:pPr>
        <w:rPr>
          <w:noProof/>
          <w:color w:val="auto"/>
          <w:lang w:val="en-ZA" w:eastAsia="en-ZA"/>
        </w:rPr>
      </w:pPr>
    </w:p>
    <w:p w:rsidR="00606C3F" w:rsidRDefault="00606C3F" w:rsidP="00B068B4">
      <w:pPr>
        <w:rPr>
          <w:noProof/>
          <w:color w:val="auto"/>
          <w:lang w:val="en-ZA" w:eastAsia="en-ZA"/>
        </w:rPr>
      </w:pPr>
    </w:p>
    <w:p w:rsidR="00606C3F" w:rsidRDefault="00606C3F" w:rsidP="00682C94">
      <w:pPr>
        <w:pStyle w:val="Subheading"/>
      </w:pPr>
      <w:r>
        <w:t>Sales Cube Report 2-0</w:t>
      </w:r>
    </w:p>
    <w:p w:rsidR="00606C3F" w:rsidRDefault="00606C3F" w:rsidP="005C2E8F">
      <w:pPr>
        <w:pStyle w:val="BodyText"/>
        <w:rPr>
          <w:rFonts w:cs="Arial"/>
          <w:i/>
          <w:color w:val="auto"/>
        </w:rPr>
      </w:pPr>
      <w:r w:rsidRPr="00682C94">
        <w:rPr>
          <w:b/>
          <w:color w:val="auto"/>
          <w:szCs w:val="21"/>
        </w:rPr>
        <w:t>Location:</w:t>
      </w:r>
      <w:r w:rsidRPr="00682C94">
        <w:rPr>
          <w:color w:val="auto"/>
          <w:szCs w:val="21"/>
        </w:rPr>
        <w:t xml:space="preserve"> Report Manager &gt; Demonstration &gt; </w:t>
      </w:r>
      <w:r w:rsidR="00660B82" w:rsidRPr="00682C94">
        <w:rPr>
          <w:color w:val="auto"/>
          <w:szCs w:val="21"/>
        </w:rPr>
        <w:t>Sales Cube 2-0</w:t>
      </w:r>
      <w:r w:rsidRPr="00682C94">
        <w:rPr>
          <w:color w:val="auto"/>
          <w:szCs w:val="21"/>
        </w:rPr>
        <w:t xml:space="preserve"> &gt; Run </w:t>
      </w:r>
    </w:p>
    <w:p w:rsidR="00CF04EB" w:rsidRDefault="00CF04EB" w:rsidP="006975F3">
      <w:pPr>
        <w:spacing w:after="0" w:line="240" w:lineRule="auto"/>
        <w:rPr>
          <w:rFonts w:cs="Arial"/>
          <w:i/>
          <w:color w:val="auto"/>
        </w:rPr>
      </w:pPr>
      <w:r w:rsidRPr="00CF04EB">
        <w:rPr>
          <w:noProof/>
          <w:color w:val="auto"/>
          <w:lang w:val="en-ZA" w:eastAsia="en-ZA"/>
        </w:rPr>
        <w:drawing>
          <wp:inline distT="0" distB="0" distL="0" distR="0">
            <wp:extent cx="5426710" cy="3027680"/>
            <wp:effectExtent l="19050" t="19050" r="2159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26710" cy="3027680"/>
                    </a:xfrm>
                    <a:prstGeom prst="rect">
                      <a:avLst/>
                    </a:prstGeom>
                    <a:noFill/>
                    <a:ln w="3175">
                      <a:solidFill>
                        <a:schemeClr val="tx1"/>
                      </a:solidFill>
                    </a:ln>
                  </pic:spPr>
                </pic:pic>
              </a:graphicData>
            </a:graphic>
          </wp:inline>
        </w:drawing>
      </w:r>
    </w:p>
    <w:p w:rsidR="00B65423" w:rsidRDefault="00B65423" w:rsidP="00982E9F">
      <w:pPr>
        <w:pStyle w:val="NoSpacing"/>
        <w:rPr>
          <w:rFonts w:eastAsia="Calibri" w:cs="Arial"/>
          <w:bCs/>
          <w:color w:val="auto"/>
          <w:sz w:val="22"/>
        </w:rPr>
      </w:pPr>
    </w:p>
    <w:p w:rsidR="006975F3" w:rsidRDefault="006975F3" w:rsidP="00682C94">
      <w:pPr>
        <w:pStyle w:val="Subheading"/>
      </w:pPr>
    </w:p>
    <w:p w:rsidR="00982E9F" w:rsidRPr="00682C94" w:rsidRDefault="00982E9F" w:rsidP="00682C94">
      <w:pPr>
        <w:pStyle w:val="Subheading"/>
      </w:pPr>
      <w:r w:rsidRPr="00682C94">
        <w:t>Sales Details 2-3</w:t>
      </w:r>
    </w:p>
    <w:p w:rsidR="00982E9F" w:rsidRPr="00CF04EB" w:rsidRDefault="00982E9F" w:rsidP="005C2E8F">
      <w:pPr>
        <w:pStyle w:val="BodyText"/>
        <w:rPr>
          <w:rFonts w:cs="Arial"/>
          <w:i/>
          <w:color w:val="auto"/>
        </w:rPr>
      </w:pPr>
      <w:r w:rsidRPr="00682C94">
        <w:rPr>
          <w:b/>
          <w:color w:val="auto"/>
          <w:szCs w:val="21"/>
        </w:rPr>
        <w:t xml:space="preserve">Location: </w:t>
      </w:r>
      <w:r w:rsidRPr="00682C94">
        <w:rPr>
          <w:color w:val="auto"/>
          <w:szCs w:val="21"/>
        </w:rPr>
        <w:t xml:space="preserve">Report Manager &gt; Demonstration &gt; Sales Details 2-3 &gt; Run </w:t>
      </w:r>
    </w:p>
    <w:p w:rsidR="00CF04EB" w:rsidRPr="00CF04EB" w:rsidRDefault="00CF04EB" w:rsidP="006975F3">
      <w:pPr>
        <w:spacing w:after="0" w:line="240" w:lineRule="auto"/>
        <w:rPr>
          <w:rFonts w:cs="Arial"/>
          <w:i/>
          <w:color w:val="auto"/>
        </w:rPr>
      </w:pPr>
      <w:r w:rsidRPr="00CF04EB">
        <w:rPr>
          <w:noProof/>
          <w:color w:val="auto"/>
          <w:lang w:val="en-ZA" w:eastAsia="en-ZA"/>
        </w:rPr>
        <w:drawing>
          <wp:inline distT="0" distB="0" distL="0" distR="0" wp14:anchorId="652AC864" wp14:editId="35568882">
            <wp:extent cx="5426710" cy="2841485"/>
            <wp:effectExtent l="19050" t="19050" r="2159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6710" cy="2841485"/>
                    </a:xfrm>
                    <a:prstGeom prst="rect">
                      <a:avLst/>
                    </a:prstGeom>
                    <a:noFill/>
                    <a:ln w="3175">
                      <a:solidFill>
                        <a:schemeClr val="tx1"/>
                      </a:solidFill>
                    </a:ln>
                  </pic:spPr>
                </pic:pic>
              </a:graphicData>
            </a:graphic>
          </wp:inline>
        </w:drawing>
      </w:r>
      <w:r w:rsidRPr="00CF04EB">
        <w:rPr>
          <w:rFonts w:cs="Arial"/>
          <w:i/>
          <w:color w:val="auto"/>
        </w:rPr>
        <w:t xml:space="preserve"> </w:t>
      </w:r>
    </w:p>
    <w:p w:rsidR="00B068B4" w:rsidRDefault="00B068B4" w:rsidP="00CF04EB">
      <w:pPr>
        <w:rPr>
          <w:noProof/>
          <w:color w:val="auto"/>
          <w:lang w:val="en-ZA" w:eastAsia="en-ZA"/>
        </w:rPr>
      </w:pPr>
    </w:p>
    <w:p w:rsidR="00B068B4" w:rsidRDefault="00B068B4" w:rsidP="00CF04EB">
      <w:pPr>
        <w:rPr>
          <w:noProof/>
          <w:color w:val="auto"/>
          <w:lang w:val="en-ZA" w:eastAsia="en-ZA"/>
        </w:rPr>
      </w:pPr>
    </w:p>
    <w:p w:rsidR="00B068B4" w:rsidRDefault="00B068B4" w:rsidP="00CF04EB">
      <w:pPr>
        <w:rPr>
          <w:noProof/>
          <w:color w:val="auto"/>
          <w:lang w:val="en-ZA" w:eastAsia="en-ZA"/>
        </w:rPr>
      </w:pPr>
    </w:p>
    <w:p w:rsidR="00B068B4" w:rsidRDefault="00B068B4"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700250" w:rsidRDefault="00700250" w:rsidP="00CF04EB">
      <w:pPr>
        <w:rPr>
          <w:noProof/>
          <w:color w:val="auto"/>
          <w:lang w:val="en-ZA" w:eastAsia="en-ZA"/>
        </w:rPr>
      </w:pPr>
    </w:p>
    <w:p w:rsidR="00CF04EB" w:rsidRPr="00CF04EB" w:rsidRDefault="00CF04EB" w:rsidP="00CF04EB">
      <w:pPr>
        <w:rPr>
          <w:noProof/>
          <w:color w:val="auto"/>
          <w:lang w:val="en-ZA" w:eastAsia="en-ZA"/>
        </w:rPr>
      </w:pPr>
    </w:p>
    <w:p w:rsidR="00CF04EB" w:rsidRPr="00CF04EB" w:rsidRDefault="00CF04EB" w:rsidP="00CF04EB">
      <w:pPr>
        <w:pStyle w:val="Heading20"/>
        <w:rPr>
          <w:color w:val="auto"/>
          <w:sz w:val="22"/>
          <w:szCs w:val="22"/>
        </w:rPr>
      </w:pPr>
      <w:r w:rsidRPr="00CF04EB">
        <w:rPr>
          <w:color w:val="auto"/>
          <w:sz w:val="22"/>
          <w:szCs w:val="22"/>
        </w:rPr>
        <w:lastRenderedPageBreak/>
        <w:t>3.2 Modernized Run Report Background</w:t>
      </w:r>
    </w:p>
    <w:p w:rsidR="00700250" w:rsidRPr="00682C94" w:rsidRDefault="00700250" w:rsidP="00682C94">
      <w:pPr>
        <w:pStyle w:val="Subheading"/>
      </w:pPr>
      <w:r w:rsidRPr="00682C94">
        <w:t>Sales Re-order Levels 2-3</w:t>
      </w:r>
    </w:p>
    <w:p w:rsidR="00700250" w:rsidRPr="009A644E" w:rsidRDefault="00700250" w:rsidP="00682C94">
      <w:pPr>
        <w:pStyle w:val="BodyText"/>
        <w:rPr>
          <w:color w:val="auto"/>
          <w:szCs w:val="21"/>
        </w:rPr>
      </w:pPr>
      <w:r w:rsidRPr="00682C94">
        <w:rPr>
          <w:b/>
          <w:color w:val="auto"/>
          <w:szCs w:val="21"/>
        </w:rPr>
        <w:t>Location:</w:t>
      </w:r>
      <w:r w:rsidRPr="009A644E">
        <w:rPr>
          <w:b/>
          <w:color w:val="auto"/>
          <w:szCs w:val="21"/>
        </w:rPr>
        <w:t xml:space="preserve"> </w:t>
      </w:r>
      <w:r w:rsidRPr="009A644E">
        <w:rPr>
          <w:color w:val="auto"/>
          <w:szCs w:val="21"/>
        </w:rPr>
        <w:t xml:space="preserve">Report Manager &gt; Demonstration &gt; Sales Re-order Levels 2-33 &gt; Run </w:t>
      </w:r>
    </w:p>
    <w:p w:rsidR="007944C6" w:rsidRPr="009A644E" w:rsidRDefault="00F75DE2" w:rsidP="009A644E">
      <w:pPr>
        <w:spacing w:after="0" w:line="240" w:lineRule="auto"/>
        <w:rPr>
          <w:noProof/>
          <w:color w:val="auto"/>
          <w:lang w:val="en-ZA" w:eastAsia="en-ZA"/>
        </w:rPr>
      </w:pPr>
      <w:r w:rsidRPr="00CF04EB">
        <w:rPr>
          <w:noProof/>
          <w:color w:val="auto"/>
          <w:lang w:val="en-ZA" w:eastAsia="en-ZA"/>
        </w:rPr>
        <w:drawing>
          <wp:inline distT="0" distB="0" distL="0" distR="0" wp14:anchorId="16EA6F20" wp14:editId="3AB5DE04">
            <wp:extent cx="5296395" cy="2435436"/>
            <wp:effectExtent l="19050" t="19050" r="1905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6395" cy="2435436"/>
                    </a:xfrm>
                    <a:prstGeom prst="rect">
                      <a:avLst/>
                    </a:prstGeom>
                    <a:noFill/>
                    <a:ln w="3175">
                      <a:solidFill>
                        <a:schemeClr val="tx1"/>
                      </a:solidFill>
                    </a:ln>
                  </pic:spPr>
                </pic:pic>
              </a:graphicData>
            </a:graphic>
          </wp:inline>
        </w:drawing>
      </w:r>
    </w:p>
    <w:p w:rsidR="00FA6A94" w:rsidRDefault="00FA6A94" w:rsidP="001378B9">
      <w:pPr>
        <w:pStyle w:val="BodyText"/>
        <w:rPr>
          <w:rFonts w:eastAsia="Times New Roman" w:cs="Arial"/>
          <w:color w:val="auto"/>
          <w:sz w:val="20"/>
          <w:lang w:val="en-US"/>
        </w:rPr>
      </w:pPr>
    </w:p>
    <w:p w:rsidR="00FA6A94" w:rsidRPr="00CF04EB" w:rsidRDefault="00FA6A94" w:rsidP="001378B9">
      <w:pPr>
        <w:pStyle w:val="BodyText"/>
        <w:rPr>
          <w:rFonts w:eastAsia="Times New Roman" w:cs="Arial"/>
          <w:color w:val="auto"/>
          <w:sz w:val="20"/>
          <w:lang w:val="en-US"/>
        </w:rPr>
      </w:pPr>
    </w:p>
    <w:p w:rsidR="00FA6A94" w:rsidRPr="00776B07" w:rsidRDefault="00FA6A94" w:rsidP="00FA6A94">
      <w:pPr>
        <w:pStyle w:val="Heading10"/>
        <w:rPr>
          <w:b w:val="0"/>
          <w:color w:val="007F64" w:themeColor="text2"/>
          <w:sz w:val="38"/>
          <w:szCs w:val="38"/>
        </w:rPr>
      </w:pPr>
      <w:bookmarkStart w:id="4" w:name="_Toc361209620"/>
      <w:r>
        <w:rPr>
          <w:b w:val="0"/>
          <w:color w:val="007F64" w:themeColor="text2"/>
          <w:sz w:val="38"/>
          <w:szCs w:val="38"/>
        </w:rPr>
        <w:t>4.0</w:t>
      </w:r>
      <w:r>
        <w:rPr>
          <w:b w:val="0"/>
          <w:color w:val="007F64" w:themeColor="text2"/>
          <w:sz w:val="38"/>
          <w:szCs w:val="38"/>
        </w:rPr>
        <w:tab/>
      </w:r>
      <w:r w:rsidRPr="00776B07">
        <w:rPr>
          <w:b w:val="0"/>
          <w:color w:val="007F64" w:themeColor="text2"/>
          <w:sz w:val="38"/>
          <w:szCs w:val="38"/>
        </w:rPr>
        <w:t>Known Issues</w:t>
      </w:r>
      <w:bookmarkEnd w:id="4"/>
    </w:p>
    <w:p w:rsidR="007944C6" w:rsidRDefault="007944C6" w:rsidP="005E549E">
      <w:pPr>
        <w:pStyle w:val="BodyText"/>
        <w:rPr>
          <w:color w:val="auto"/>
        </w:rPr>
      </w:pPr>
    </w:p>
    <w:p w:rsidR="00FA6A94" w:rsidRPr="00CF04EB" w:rsidRDefault="0005275E" w:rsidP="005E549E">
      <w:pPr>
        <w:pStyle w:val="BodyText"/>
        <w:rPr>
          <w:color w:val="auto"/>
        </w:rPr>
      </w:pPr>
      <w:r>
        <w:rPr>
          <w:color w:val="auto"/>
        </w:rPr>
        <w:t xml:space="preserve">Drill down to transaction ( to be confirmed with Latoria) </w:t>
      </w:r>
    </w:p>
    <w:sectPr w:rsidR="00FA6A94" w:rsidRPr="00CF04EB" w:rsidSect="00CA0D8B">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18" w:right="851" w:bottom="851" w:left="851" w:header="312"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E21" w:rsidRDefault="00BD3E21" w:rsidP="00713520">
      <w:pPr>
        <w:spacing w:after="0" w:line="240" w:lineRule="auto"/>
      </w:pPr>
      <w:r>
        <w:separator/>
      </w:r>
    </w:p>
  </w:endnote>
  <w:endnote w:type="continuationSeparator" w:id="0">
    <w:p w:rsidR="00BD3E21" w:rsidRDefault="00BD3E21" w:rsidP="00713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panose1 w:val="00000000000000000000"/>
    <w:charset w:val="00"/>
    <w:family w:val="swiss"/>
    <w:notTrueType/>
    <w:pitch w:val="variable"/>
    <w:sig w:usb0="00000003" w:usb1="00000000" w:usb2="00000000" w:usb3="00000000" w:csb0="00000001" w:csb1="00000000"/>
  </w:font>
  <w:font w:name="Arial MT Std Light Cond">
    <w:panose1 w:val="00000000000000000000"/>
    <w:charset w:val="00"/>
    <w:family w:val="swiss"/>
    <w:notTrueType/>
    <w:pitch w:val="variable"/>
    <w:sig w:usb0="00000003" w:usb1="00000000" w:usb2="00000000" w:usb3="00000000" w:csb0="00000001" w:csb1="00000000"/>
  </w:font>
  <w:font w:name="Foco">
    <w:altName w:val="Segoe Script"/>
    <w:charset w:val="00"/>
    <w:family w:val="swiss"/>
    <w:pitch w:val="variable"/>
    <w:sig w:usb0="00000001"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58" w:rsidRPr="00D8652A" w:rsidRDefault="00D8652A" w:rsidP="00D8652A">
    <w:pPr>
      <w:pStyle w:val="Footer"/>
      <w:rPr>
        <w:sz w:val="18"/>
      </w:rPr>
    </w:pPr>
    <w:r w:rsidRPr="00D8652A">
      <w:rPr>
        <w:sz w:val="18"/>
      </w:rPr>
      <w:t>Sage 50-U.S. Edition 2015 Intelligence Reporting</w:t>
    </w:r>
    <w:r w:rsidR="001F0E72">
      <w:tab/>
    </w:r>
    <w:r w:rsidR="001F0E72">
      <w:fldChar w:fldCharType="begin"/>
    </w:r>
    <w:r w:rsidR="001F0E72">
      <w:instrText xml:space="preserve"> PAGE   \* MERGEFORMAT </w:instrText>
    </w:r>
    <w:r w:rsidR="001F0E72">
      <w:fldChar w:fldCharType="separate"/>
    </w:r>
    <w:r w:rsidR="00946AD5">
      <w:rPr>
        <w:noProof/>
      </w:rPr>
      <w:t>2</w:t>
    </w:r>
    <w:r w:rsidR="001F0E72">
      <w:rPr>
        <w:noProof/>
      </w:rPr>
      <w:fldChar w:fldCharType="end"/>
    </w:r>
    <w:r w:rsidR="00FC52E6">
      <w:rPr>
        <w:noProof/>
        <w:lang w:val="en-ZA" w:eastAsia="en-ZA"/>
      </w:rPr>
      <w:drawing>
        <wp:anchor distT="0" distB="0" distL="114300" distR="114300" simplePos="0" relativeHeight="251665920" behindDoc="1" locked="1" layoutInCell="1" allowOverlap="1" wp14:anchorId="4D8BD5C3" wp14:editId="08948298">
          <wp:simplePos x="0" y="0"/>
          <wp:positionH relativeFrom="page">
            <wp:posOffset>6308725</wp:posOffset>
          </wp:positionH>
          <wp:positionV relativeFrom="page">
            <wp:posOffset>10267315</wp:posOffset>
          </wp:positionV>
          <wp:extent cx="696595" cy="313055"/>
          <wp:effectExtent l="0" t="0" r="8255" b="0"/>
          <wp:wrapNone/>
          <wp:docPr id="24" name="Image 1" descr="L_06SAGE_B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_06SAGE_BL_W"/>
                  <pic:cNvPicPr>
                    <a:picLocks noChangeAspect="1" noChangeArrowheads="1"/>
                  </pic:cNvPicPr>
                </pic:nvPicPr>
                <pic:blipFill>
                  <a:blip r:embed="rId1"/>
                  <a:srcRect l="10872" t="22701" r="43488" b="40860"/>
                  <a:stretch>
                    <a:fillRect/>
                  </a:stretch>
                </pic:blipFill>
                <pic:spPr bwMode="auto">
                  <a:xfrm>
                    <a:off x="0" y="0"/>
                    <a:ext cx="696595" cy="31305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2A" w:rsidRPr="00D8652A" w:rsidRDefault="00D8652A">
    <w:pPr>
      <w:pStyle w:val="Footer"/>
      <w:rPr>
        <w:sz w:val="18"/>
      </w:rPr>
    </w:pPr>
    <w:r w:rsidRPr="00D8652A">
      <w:rPr>
        <w:sz w:val="18"/>
      </w:rPr>
      <w:t>Sage 50-U.S. Edition 2015</w:t>
    </w:r>
    <w:r w:rsidR="003A3BB0">
      <w:rPr>
        <w:sz w:val="18"/>
      </w:rPr>
      <w:t>.1</w:t>
    </w:r>
    <w:r w:rsidRPr="00D8652A">
      <w:rPr>
        <w:sz w:val="18"/>
      </w:rPr>
      <w:t xml:space="preserve"> Intelligence Reporting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E0" w:rsidRDefault="00AC5E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E0" w:rsidRDefault="00D8652A" w:rsidP="00D8652A">
    <w:pPr>
      <w:pStyle w:val="Footer0"/>
    </w:pPr>
    <w:r w:rsidRPr="00D8652A">
      <w:t>Sage 50-U.S. Edition 2015 Intelligence Reporting</w:t>
    </w:r>
    <w:r w:rsidR="00AC5EE0">
      <w:tab/>
    </w:r>
    <w:r w:rsidR="00AC5EE0">
      <w:fldChar w:fldCharType="begin"/>
    </w:r>
    <w:r w:rsidR="00AC5EE0">
      <w:instrText xml:space="preserve"> PAGE   \* MERGEFORMAT </w:instrText>
    </w:r>
    <w:r w:rsidR="00AC5EE0">
      <w:fldChar w:fldCharType="separate"/>
    </w:r>
    <w:r w:rsidR="00946AD5">
      <w:rPr>
        <w:noProof/>
      </w:rPr>
      <w:t>5</w:t>
    </w:r>
    <w:r w:rsidR="00AC5EE0">
      <w:rPr>
        <w:noProof/>
      </w:rPr>
      <w:fldChar w:fldCharType="end"/>
    </w:r>
    <w:r w:rsidR="00AC5EE0">
      <w:rPr>
        <w:noProof/>
        <w:lang w:val="en-ZA" w:eastAsia="en-ZA"/>
      </w:rPr>
      <w:drawing>
        <wp:anchor distT="0" distB="0" distL="114300" distR="114300" simplePos="0" relativeHeight="251663360" behindDoc="1" locked="1" layoutInCell="1" allowOverlap="1" wp14:anchorId="1D017BB7" wp14:editId="5CF3E4D3">
          <wp:simplePos x="0" y="0"/>
          <wp:positionH relativeFrom="page">
            <wp:posOffset>6323965</wp:posOffset>
          </wp:positionH>
          <wp:positionV relativeFrom="page">
            <wp:posOffset>540385</wp:posOffset>
          </wp:positionV>
          <wp:extent cx="696600" cy="313200"/>
          <wp:effectExtent l="0" t="0" r="8255" b="0"/>
          <wp:wrapNone/>
          <wp:docPr id="19" name="Image 1" descr="L_06SAGE_B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_06SAGE_BL_W"/>
                  <pic:cNvPicPr>
                    <a:picLocks noChangeAspect="1" noChangeArrowheads="1"/>
                  </pic:cNvPicPr>
                </pic:nvPicPr>
                <pic:blipFill>
                  <a:blip r:embed="rId1"/>
                  <a:srcRect l="10872" t="22701" r="43488" b="40860"/>
                  <a:stretch>
                    <a:fillRect/>
                  </a:stretch>
                </pic:blipFill>
                <pic:spPr bwMode="auto">
                  <a:xfrm>
                    <a:off x="0" y="0"/>
                    <a:ext cx="696600" cy="313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E0" w:rsidRDefault="00AC5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E21" w:rsidRDefault="00BD3E21" w:rsidP="00713520">
      <w:pPr>
        <w:spacing w:after="0" w:line="240" w:lineRule="auto"/>
      </w:pPr>
    </w:p>
  </w:footnote>
  <w:footnote w:type="continuationSeparator" w:id="0">
    <w:p w:rsidR="00BD3E21" w:rsidRDefault="00BD3E21" w:rsidP="00713520">
      <w:pPr>
        <w:spacing w:after="0" w:line="240" w:lineRule="auto"/>
      </w:pPr>
    </w:p>
  </w:footnote>
  <w:footnote w:type="continuationNotice" w:id="1">
    <w:p w:rsidR="00BD3E21" w:rsidRDefault="00BD3E2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E0" w:rsidRDefault="00AC5E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E0" w:rsidRPr="003125A0" w:rsidRDefault="00AC5EE0" w:rsidP="003125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E0" w:rsidRDefault="00AC5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9.5pt;height:19.5pt" o:bullet="t">
        <v:imagedata r:id="rId1" o:title="clip_image001"/>
      </v:shape>
    </w:pict>
  </w:numPicBullet>
  <w:abstractNum w:abstractNumId="0">
    <w:nsid w:val="FFFFFF7C"/>
    <w:multiLevelType w:val="singleLevel"/>
    <w:tmpl w:val="A59A9F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CD226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382E2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85FC87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C442A66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BA1C2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CD05D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C1AF55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6C8C3C0"/>
    <w:lvl w:ilvl="0">
      <w:start w:val="1"/>
      <w:numFmt w:val="decimal"/>
      <w:pStyle w:val="ListNumber"/>
      <w:lvlText w:val="%1."/>
      <w:lvlJc w:val="left"/>
      <w:pPr>
        <w:tabs>
          <w:tab w:val="num" w:pos="360"/>
        </w:tabs>
        <w:ind w:left="360" w:hanging="360"/>
      </w:pPr>
    </w:lvl>
  </w:abstractNum>
  <w:abstractNum w:abstractNumId="9">
    <w:nsid w:val="FFFFFF89"/>
    <w:multiLevelType w:val="singleLevel"/>
    <w:tmpl w:val="BAD295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D32774"/>
    <w:multiLevelType w:val="multilevel"/>
    <w:tmpl w:val="97B689E8"/>
    <w:styleLink w:val="ListTableBullets"/>
    <w:lvl w:ilvl="0">
      <w:start w:val="1"/>
      <w:numFmt w:val="bullet"/>
      <w:pStyle w:val="TableBullet"/>
      <w:lvlText w:val=""/>
      <w:lvlJc w:val="left"/>
      <w:pPr>
        <w:tabs>
          <w:tab w:val="num" w:pos="397"/>
        </w:tabs>
        <w:ind w:left="397" w:hanging="397"/>
      </w:pPr>
      <w:rPr>
        <w:rFonts w:ascii="Symbol" w:hAnsi="Symbol" w:hint="default"/>
        <w:color w:val="auto"/>
        <w:sz w:val="21"/>
      </w:rPr>
    </w:lvl>
    <w:lvl w:ilvl="1">
      <w:start w:val="1"/>
      <w:numFmt w:val="bullet"/>
      <w:lvlText w:val=""/>
      <w:lvlJc w:val="left"/>
      <w:pPr>
        <w:tabs>
          <w:tab w:val="num" w:pos="680"/>
        </w:tabs>
        <w:ind w:left="680" w:hanging="283"/>
      </w:pPr>
      <w:rPr>
        <w:rFonts w:ascii="Symbol" w:hAnsi="Symbol" w:hint="default"/>
        <w:color w:val="auto"/>
      </w:rPr>
    </w:lvl>
    <w:lvl w:ilvl="2">
      <w:start w:val="1"/>
      <w:numFmt w:val="bullet"/>
      <w:lvlText w:val=""/>
      <w:lvlJc w:val="left"/>
      <w:pPr>
        <w:tabs>
          <w:tab w:val="num" w:pos="964"/>
        </w:tabs>
        <w:ind w:left="964" w:hanging="284"/>
      </w:pPr>
      <w:rPr>
        <w:rFonts w:ascii="Symbol" w:hAnsi="Symbol" w:hint="default"/>
        <w:color w:val="auto"/>
      </w:rPr>
    </w:lvl>
    <w:lvl w:ilvl="3">
      <w:start w:val="1"/>
      <w:numFmt w:val="bullet"/>
      <w:lvlText w:val=""/>
      <w:lvlJc w:val="left"/>
      <w:pPr>
        <w:tabs>
          <w:tab w:val="num" w:pos="1247"/>
        </w:tabs>
        <w:ind w:left="1247" w:hanging="283"/>
      </w:pPr>
      <w:rPr>
        <w:rFonts w:ascii="Symbol" w:hAnsi="Symbol" w:hint="default"/>
        <w:color w:val="auto"/>
      </w:rPr>
    </w:lvl>
    <w:lvl w:ilvl="4">
      <w:start w:val="1"/>
      <w:numFmt w:val="bullet"/>
      <w:lvlText w:val=""/>
      <w:lvlJc w:val="left"/>
      <w:pPr>
        <w:tabs>
          <w:tab w:val="num" w:pos="1531"/>
        </w:tabs>
        <w:ind w:left="1531" w:hanging="284"/>
      </w:pPr>
      <w:rPr>
        <w:rFonts w:ascii="Symbol" w:hAnsi="Symbol" w:hint="default"/>
        <w:color w:val="auto"/>
      </w:rPr>
    </w:lvl>
    <w:lvl w:ilvl="5">
      <w:start w:val="1"/>
      <w:numFmt w:val="bullet"/>
      <w:lvlText w:val=""/>
      <w:lvlJc w:val="left"/>
      <w:pPr>
        <w:tabs>
          <w:tab w:val="num" w:pos="1814"/>
        </w:tabs>
        <w:ind w:left="1814" w:hanging="283"/>
      </w:pPr>
      <w:rPr>
        <w:rFonts w:ascii="Symbol" w:hAnsi="Symbol" w:hint="default"/>
        <w:color w:val="auto"/>
      </w:rPr>
    </w:lvl>
    <w:lvl w:ilvl="6">
      <w:start w:val="1"/>
      <w:numFmt w:val="bullet"/>
      <w:lvlText w:val=""/>
      <w:lvlJc w:val="left"/>
      <w:pPr>
        <w:tabs>
          <w:tab w:val="num" w:pos="2098"/>
        </w:tabs>
        <w:ind w:left="2098" w:hanging="284"/>
      </w:pPr>
      <w:rPr>
        <w:rFonts w:ascii="Symbol" w:hAnsi="Symbol" w:hint="default"/>
        <w:color w:val="auto"/>
      </w:rPr>
    </w:lvl>
    <w:lvl w:ilvl="7">
      <w:start w:val="1"/>
      <w:numFmt w:val="bullet"/>
      <w:lvlText w:val=""/>
      <w:lvlJc w:val="left"/>
      <w:pPr>
        <w:tabs>
          <w:tab w:val="num" w:pos="2381"/>
        </w:tabs>
        <w:ind w:left="2381" w:hanging="283"/>
      </w:pPr>
      <w:rPr>
        <w:rFonts w:ascii="Symbol" w:hAnsi="Symbol" w:hint="default"/>
        <w:color w:val="auto"/>
      </w:rPr>
    </w:lvl>
    <w:lvl w:ilvl="8">
      <w:start w:val="1"/>
      <w:numFmt w:val="bullet"/>
      <w:lvlText w:val=""/>
      <w:lvlJc w:val="left"/>
      <w:pPr>
        <w:tabs>
          <w:tab w:val="num" w:pos="2665"/>
        </w:tabs>
        <w:ind w:left="2665" w:hanging="284"/>
      </w:pPr>
      <w:rPr>
        <w:rFonts w:ascii="Symbol" w:hAnsi="Symbol" w:hint="default"/>
        <w:color w:val="auto"/>
      </w:rPr>
    </w:lvl>
  </w:abstractNum>
  <w:abstractNum w:abstractNumId="11">
    <w:nsid w:val="1D557900"/>
    <w:multiLevelType w:val="hybridMultilevel"/>
    <w:tmpl w:val="75A48C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4D75840"/>
    <w:multiLevelType w:val="hybridMultilevel"/>
    <w:tmpl w:val="C066902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3">
    <w:nsid w:val="35FD6700"/>
    <w:multiLevelType w:val="multilevel"/>
    <w:tmpl w:val="139CAC5A"/>
    <w:styleLink w:val="ListHeadings"/>
    <w:lvl w:ilvl="0">
      <w:start w:val="1"/>
      <w:numFmt w:val="decimal"/>
      <w:pStyle w:val="Heading1"/>
      <w:lvlText w:val="%1.0"/>
      <w:lvlJc w:val="left"/>
      <w:pPr>
        <w:ind w:left="360" w:hanging="360"/>
      </w:pPr>
      <w:rPr>
        <w:rFonts w:ascii="Arial" w:hAnsi="Arial" w:hint="default"/>
        <w:b w:val="0"/>
        <w:i w:val="0"/>
        <w:caps w:val="0"/>
        <w:strike w:val="0"/>
        <w:dstrike w:val="0"/>
        <w:vanish w:val="0"/>
        <w:color w:val="007F64" w:themeColor="text2"/>
        <w:sz w:val="38"/>
        <w:u w:val="none" w:color="007F64" w:themeColor="text2"/>
        <w:vertAlign w:val="baseline"/>
      </w:rPr>
    </w:lvl>
    <w:lvl w:ilvl="1">
      <w:start w:val="1"/>
      <w:numFmt w:val="decimal"/>
      <w:pStyle w:val="Heading2"/>
      <w:lvlText w:val="%1.%2"/>
      <w:lvlJc w:val="left"/>
      <w:pPr>
        <w:tabs>
          <w:tab w:val="num" w:pos="567"/>
        </w:tabs>
        <w:ind w:left="567" w:hanging="567"/>
      </w:pPr>
      <w:rPr>
        <w:rFonts w:ascii="Arial" w:hAnsi="Arial" w:hint="default"/>
        <w:b/>
        <w:i w:val="0"/>
        <w:color w:val="34B233"/>
        <w:sz w:val="21"/>
      </w:rPr>
    </w:lvl>
    <w:lvl w:ilvl="2">
      <w:start w:val="1"/>
      <w:numFmt w:val="decimal"/>
      <w:pStyle w:val="Heading3"/>
      <w:lvlText w:val="%1.%2.%3"/>
      <w:lvlJc w:val="left"/>
      <w:pPr>
        <w:tabs>
          <w:tab w:val="num" w:pos="567"/>
        </w:tabs>
        <w:ind w:left="567" w:hanging="567"/>
      </w:pPr>
      <w:rPr>
        <w:rFonts w:ascii="Arial" w:hAnsi="Arial" w:hint="default"/>
        <w:b/>
        <w:i w:val="0"/>
        <w:color w:val="34B233"/>
        <w:sz w:val="21"/>
      </w:rPr>
    </w:lvl>
    <w:lvl w:ilvl="3">
      <w:start w:val="1"/>
      <w:numFmt w:val="lowerLetter"/>
      <w:pStyle w:val="Heading4"/>
      <w:lvlText w:val="%1.%2.%3(%4)"/>
      <w:lvlJc w:val="left"/>
      <w:pPr>
        <w:tabs>
          <w:tab w:val="num" w:pos="851"/>
        </w:tabs>
        <w:ind w:left="851" w:hanging="851"/>
      </w:pPr>
      <w:rPr>
        <w:rFonts w:ascii="Arial" w:hAnsi="Arial" w:hint="default"/>
        <w:b/>
        <w:i w:val="0"/>
        <w:color w:val="000000" w:themeColor="text1"/>
        <w:sz w:val="21"/>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14">
    <w:nsid w:val="3A022BFB"/>
    <w:multiLevelType w:val="hybridMultilevel"/>
    <w:tmpl w:val="FBCC7D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BCF329B"/>
    <w:multiLevelType w:val="hybridMultilevel"/>
    <w:tmpl w:val="2F7029D4"/>
    <w:lvl w:ilvl="0" w:tplc="38825E9E">
      <w:start w:val="1"/>
      <w:numFmt w:val="bullet"/>
      <w:lvlText w:val=""/>
      <w:lvlPicBulletId w:val="0"/>
      <w:lvlJc w:val="left"/>
      <w:pPr>
        <w:tabs>
          <w:tab w:val="num" w:pos="710"/>
        </w:tabs>
        <w:ind w:left="0" w:firstLine="0"/>
      </w:pPr>
      <w:rPr>
        <w:rFonts w:ascii="Symbol" w:hAnsi="Symbol" w:hint="default"/>
        <w:color w:val="auto"/>
      </w:rPr>
    </w:lvl>
    <w:lvl w:ilvl="1" w:tplc="55F05008">
      <w:start w:val="1"/>
      <w:numFmt w:val="bullet"/>
      <w:pStyle w:val="QuestionNiv2"/>
      <w:lvlText w:val="o"/>
      <w:lvlJc w:val="left"/>
      <w:pPr>
        <w:tabs>
          <w:tab w:val="num" w:pos="1440"/>
        </w:tabs>
        <w:ind w:left="1440" w:hanging="360"/>
      </w:pPr>
      <w:rPr>
        <w:rFonts w:ascii="Courier New" w:hAnsi="Courier New" w:cs="Times New Roman" w:hint="default"/>
      </w:rPr>
    </w:lvl>
    <w:lvl w:ilvl="2" w:tplc="915CFE2C">
      <w:start w:val="1"/>
      <w:numFmt w:val="bullet"/>
      <w:pStyle w:val="QuestionNiv3"/>
      <w:lvlText w:val=""/>
      <w:lvlJc w:val="left"/>
      <w:pPr>
        <w:tabs>
          <w:tab w:val="num" w:pos="2160"/>
        </w:tabs>
        <w:ind w:left="2160" w:hanging="360"/>
      </w:pPr>
      <w:rPr>
        <w:rFonts w:ascii="Wingdings" w:hAnsi="Wingdings" w:hint="default"/>
      </w:rPr>
    </w:lvl>
    <w:lvl w:ilvl="3" w:tplc="9850CBEA">
      <w:start w:val="1"/>
      <w:numFmt w:val="bullet"/>
      <w:lvlText w:val=""/>
      <w:lvlJc w:val="left"/>
      <w:pPr>
        <w:tabs>
          <w:tab w:val="num" w:pos="2880"/>
        </w:tabs>
        <w:ind w:left="2880" w:hanging="360"/>
      </w:pPr>
      <w:rPr>
        <w:rFonts w:ascii="Symbol" w:hAnsi="Symbol" w:hint="default"/>
      </w:rPr>
    </w:lvl>
    <w:lvl w:ilvl="4" w:tplc="802ECBF8">
      <w:start w:val="1"/>
      <w:numFmt w:val="bullet"/>
      <w:lvlText w:val="o"/>
      <w:lvlJc w:val="left"/>
      <w:pPr>
        <w:tabs>
          <w:tab w:val="num" w:pos="3600"/>
        </w:tabs>
        <w:ind w:left="3600" w:hanging="360"/>
      </w:pPr>
      <w:rPr>
        <w:rFonts w:ascii="Courier New" w:hAnsi="Courier New" w:cs="Times New Roman" w:hint="default"/>
      </w:rPr>
    </w:lvl>
    <w:lvl w:ilvl="5" w:tplc="687859BC">
      <w:start w:val="1"/>
      <w:numFmt w:val="bullet"/>
      <w:lvlText w:val=""/>
      <w:lvlJc w:val="left"/>
      <w:pPr>
        <w:tabs>
          <w:tab w:val="num" w:pos="4320"/>
        </w:tabs>
        <w:ind w:left="4320" w:hanging="360"/>
      </w:pPr>
      <w:rPr>
        <w:rFonts w:ascii="Wingdings" w:hAnsi="Wingdings" w:hint="default"/>
      </w:rPr>
    </w:lvl>
    <w:lvl w:ilvl="6" w:tplc="14C8B418">
      <w:start w:val="1"/>
      <w:numFmt w:val="bullet"/>
      <w:lvlText w:val=""/>
      <w:lvlJc w:val="left"/>
      <w:pPr>
        <w:tabs>
          <w:tab w:val="num" w:pos="5040"/>
        </w:tabs>
        <w:ind w:left="5040" w:hanging="360"/>
      </w:pPr>
      <w:rPr>
        <w:rFonts w:ascii="Symbol" w:hAnsi="Symbol" w:hint="default"/>
      </w:rPr>
    </w:lvl>
    <w:lvl w:ilvl="7" w:tplc="7B643FE6">
      <w:start w:val="1"/>
      <w:numFmt w:val="bullet"/>
      <w:lvlText w:val="o"/>
      <w:lvlJc w:val="left"/>
      <w:pPr>
        <w:tabs>
          <w:tab w:val="num" w:pos="5760"/>
        </w:tabs>
        <w:ind w:left="5760" w:hanging="360"/>
      </w:pPr>
      <w:rPr>
        <w:rFonts w:ascii="Courier New" w:hAnsi="Courier New" w:cs="Times New Roman" w:hint="default"/>
      </w:rPr>
    </w:lvl>
    <w:lvl w:ilvl="8" w:tplc="E470454E">
      <w:start w:val="1"/>
      <w:numFmt w:val="bullet"/>
      <w:lvlText w:val=""/>
      <w:lvlJc w:val="left"/>
      <w:pPr>
        <w:tabs>
          <w:tab w:val="num" w:pos="6480"/>
        </w:tabs>
        <w:ind w:left="6480" w:hanging="360"/>
      </w:pPr>
      <w:rPr>
        <w:rFonts w:ascii="Wingdings" w:hAnsi="Wingdings" w:hint="default"/>
      </w:rPr>
    </w:lvl>
  </w:abstractNum>
  <w:abstractNum w:abstractNumId="16">
    <w:nsid w:val="3D162CB3"/>
    <w:multiLevelType w:val="multilevel"/>
    <w:tmpl w:val="EAF41196"/>
    <w:styleLink w:val="ListBullets"/>
    <w:lvl w:ilvl="0">
      <w:start w:val="1"/>
      <w:numFmt w:val="bullet"/>
      <w:pStyle w:val="Bullet1"/>
      <w:lvlText w:val=""/>
      <w:lvlJc w:val="left"/>
      <w:pPr>
        <w:tabs>
          <w:tab w:val="num" w:pos="340"/>
        </w:tabs>
        <w:ind w:left="340" w:hanging="340"/>
      </w:pPr>
      <w:rPr>
        <w:rFonts w:ascii="Symbol" w:hAnsi="Symbol" w:hint="default"/>
        <w:color w:val="auto"/>
        <w:sz w:val="21"/>
      </w:rPr>
    </w:lvl>
    <w:lvl w:ilvl="1">
      <w:start w:val="1"/>
      <w:numFmt w:val="bullet"/>
      <w:lvlText w:val=""/>
      <w:lvlJc w:val="left"/>
      <w:pPr>
        <w:tabs>
          <w:tab w:val="num" w:pos="680"/>
        </w:tabs>
        <w:ind w:left="680" w:hanging="340"/>
      </w:pPr>
      <w:rPr>
        <w:rFonts w:ascii="Symbol" w:hAnsi="Symbol" w:hint="default"/>
        <w:color w:val="000000" w:themeColor="text1"/>
      </w:rPr>
    </w:lvl>
    <w:lvl w:ilvl="2">
      <w:start w:val="1"/>
      <w:numFmt w:val="bullet"/>
      <w:lvlText w:val=""/>
      <w:lvlJc w:val="left"/>
      <w:pPr>
        <w:tabs>
          <w:tab w:val="num" w:pos="1020"/>
        </w:tabs>
        <w:ind w:left="1020" w:hanging="340"/>
      </w:pPr>
      <w:rPr>
        <w:rFonts w:ascii="Symbol" w:hAnsi="Symbol" w:hint="default"/>
        <w:color w:val="000000" w:themeColor="text1"/>
      </w:rPr>
    </w:lvl>
    <w:lvl w:ilvl="3">
      <w:start w:val="1"/>
      <w:numFmt w:val="bullet"/>
      <w:lvlText w:val=""/>
      <w:lvlJc w:val="left"/>
      <w:pPr>
        <w:tabs>
          <w:tab w:val="num" w:pos="1360"/>
        </w:tabs>
        <w:ind w:left="1360" w:hanging="340"/>
      </w:pPr>
      <w:rPr>
        <w:rFonts w:ascii="Symbol" w:hAnsi="Symbol" w:hint="default"/>
        <w:color w:val="000000" w:themeColor="text1"/>
      </w:rPr>
    </w:lvl>
    <w:lvl w:ilvl="4">
      <w:start w:val="1"/>
      <w:numFmt w:val="bullet"/>
      <w:lvlText w:val=""/>
      <w:lvlJc w:val="left"/>
      <w:pPr>
        <w:tabs>
          <w:tab w:val="num" w:pos="1700"/>
        </w:tabs>
        <w:ind w:left="1700" w:hanging="340"/>
      </w:pPr>
      <w:rPr>
        <w:rFonts w:ascii="Symbol" w:hAnsi="Symbol" w:hint="default"/>
        <w:color w:val="000000" w:themeColor="text1"/>
      </w:rPr>
    </w:lvl>
    <w:lvl w:ilvl="5">
      <w:start w:val="1"/>
      <w:numFmt w:val="bullet"/>
      <w:lvlText w:val=""/>
      <w:lvlJc w:val="left"/>
      <w:pPr>
        <w:tabs>
          <w:tab w:val="num" w:pos="2040"/>
        </w:tabs>
        <w:ind w:left="2040" w:hanging="340"/>
      </w:pPr>
      <w:rPr>
        <w:rFonts w:ascii="Symbol" w:hAnsi="Symbol" w:hint="default"/>
        <w:color w:val="000000" w:themeColor="text1"/>
      </w:rPr>
    </w:lvl>
    <w:lvl w:ilvl="6">
      <w:start w:val="1"/>
      <w:numFmt w:val="bullet"/>
      <w:lvlText w:val=""/>
      <w:lvlJc w:val="left"/>
      <w:pPr>
        <w:tabs>
          <w:tab w:val="num" w:pos="2380"/>
        </w:tabs>
        <w:ind w:left="2380" w:hanging="340"/>
      </w:pPr>
      <w:rPr>
        <w:rFonts w:ascii="Symbol" w:hAnsi="Symbol" w:hint="default"/>
        <w:color w:val="000000" w:themeColor="text1"/>
      </w:rPr>
    </w:lvl>
    <w:lvl w:ilvl="7">
      <w:start w:val="1"/>
      <w:numFmt w:val="bullet"/>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Symbol" w:hAnsi="Symbol" w:hint="default"/>
        <w:color w:val="000000" w:themeColor="text1"/>
      </w:rPr>
    </w:lvl>
  </w:abstractNum>
  <w:abstractNum w:abstractNumId="17">
    <w:nsid w:val="3EEB6D1B"/>
    <w:multiLevelType w:val="hybridMultilevel"/>
    <w:tmpl w:val="DC960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17C6B6C"/>
    <w:multiLevelType w:val="hybridMultilevel"/>
    <w:tmpl w:val="5E624C38"/>
    <w:lvl w:ilvl="0" w:tplc="1E947F76">
      <w:start w:val="1"/>
      <w:numFmt w:val="decimal"/>
      <w:pStyle w:val="NumberedBulle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2141E2"/>
    <w:multiLevelType w:val="hybridMultilevel"/>
    <w:tmpl w:val="7AA0BDC4"/>
    <w:lvl w:ilvl="0" w:tplc="4BDA4A66">
      <w:start w:val="1"/>
      <w:numFmt w:val="bullet"/>
      <w:pStyle w:val="Bullet2"/>
      <w:lvlText w:val="–"/>
      <w:lvlJc w:val="left"/>
      <w:pPr>
        <w:ind w:left="680" w:hanging="34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8A012C"/>
    <w:multiLevelType w:val="hybridMultilevel"/>
    <w:tmpl w:val="53485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F581F0A"/>
    <w:multiLevelType w:val="multilevel"/>
    <w:tmpl w:val="18EA11FE"/>
    <w:styleLink w:val="ListDisclaimer"/>
    <w:lvl w:ilvl="0">
      <w:start w:val="1"/>
      <w:numFmt w:val="bullet"/>
      <w:pStyle w:val="Disclaimerbulletsquare"/>
      <w:lvlText w:val=""/>
      <w:lvlJc w:val="left"/>
      <w:pPr>
        <w:tabs>
          <w:tab w:val="num" w:pos="340"/>
        </w:tabs>
        <w:ind w:left="340" w:hanging="340"/>
      </w:pPr>
      <w:rPr>
        <w:rFonts w:ascii="Wingdings 2" w:hAnsi="Wingdings 2" w:hint="default"/>
        <w:color w:val="auto"/>
        <w:sz w:val="24"/>
      </w:rPr>
    </w:lvl>
    <w:lvl w:ilvl="1">
      <w:start w:val="1"/>
      <w:numFmt w:val="bullet"/>
      <w:pStyle w:val="Disclaimerbullet"/>
      <w:lvlText w:val=""/>
      <w:lvlJc w:val="left"/>
      <w:pPr>
        <w:tabs>
          <w:tab w:val="num" w:pos="340"/>
        </w:tabs>
        <w:ind w:left="340" w:hanging="340"/>
      </w:pPr>
      <w:rPr>
        <w:rFonts w:ascii="Symbol" w:hAnsi="Symbol" w:hint="default"/>
        <w:color w:val="auto"/>
      </w:rPr>
    </w:lvl>
    <w:lvl w:ilvl="2">
      <w:start w:val="1"/>
      <w:numFmt w:val="bullet"/>
      <w:lvlText w:val=""/>
      <w:lvlJc w:val="left"/>
      <w:pPr>
        <w:tabs>
          <w:tab w:val="num" w:pos="680"/>
        </w:tabs>
        <w:ind w:left="680" w:hanging="340"/>
      </w:pPr>
      <w:rPr>
        <w:rFonts w:ascii="Symbol" w:hAnsi="Symbol" w:hint="default"/>
        <w:color w:val="auto"/>
      </w:rPr>
    </w:lvl>
    <w:lvl w:ilvl="3">
      <w:start w:val="1"/>
      <w:numFmt w:val="bullet"/>
      <w:lvlText w:val=""/>
      <w:lvlJc w:val="left"/>
      <w:pPr>
        <w:tabs>
          <w:tab w:val="num" w:pos="1021"/>
        </w:tabs>
        <w:ind w:left="1021" w:hanging="341"/>
      </w:pPr>
      <w:rPr>
        <w:rFonts w:ascii="Symbol" w:hAnsi="Symbol" w:hint="default"/>
        <w:color w:val="auto"/>
      </w:rPr>
    </w:lvl>
    <w:lvl w:ilvl="4">
      <w:start w:val="1"/>
      <w:numFmt w:val="bullet"/>
      <w:lvlText w:val=""/>
      <w:lvlJc w:val="left"/>
      <w:pPr>
        <w:tabs>
          <w:tab w:val="num" w:pos="1361"/>
        </w:tabs>
        <w:ind w:left="1361" w:hanging="340"/>
      </w:pPr>
      <w:rPr>
        <w:rFonts w:ascii="Symbol" w:hAnsi="Symbol" w:hint="default"/>
        <w:color w:val="auto"/>
      </w:rPr>
    </w:lvl>
    <w:lvl w:ilvl="5">
      <w:start w:val="1"/>
      <w:numFmt w:val="bullet"/>
      <w:lvlText w:val=""/>
      <w:lvlJc w:val="left"/>
      <w:pPr>
        <w:tabs>
          <w:tab w:val="num" w:pos="1701"/>
        </w:tabs>
        <w:ind w:left="1701" w:hanging="340"/>
      </w:pPr>
      <w:rPr>
        <w:rFonts w:ascii="Symbol" w:hAnsi="Symbol" w:hint="default"/>
        <w:color w:val="auto"/>
      </w:rPr>
    </w:lvl>
    <w:lvl w:ilvl="6">
      <w:start w:val="1"/>
      <w:numFmt w:val="bullet"/>
      <w:lvlText w:val=""/>
      <w:lvlJc w:val="left"/>
      <w:pPr>
        <w:tabs>
          <w:tab w:val="num" w:pos="2041"/>
        </w:tabs>
        <w:ind w:left="2041" w:hanging="340"/>
      </w:pPr>
      <w:rPr>
        <w:rFonts w:ascii="Symbol" w:hAnsi="Symbol" w:hint="default"/>
        <w:color w:val="auto"/>
      </w:rPr>
    </w:lvl>
    <w:lvl w:ilvl="7">
      <w:start w:val="1"/>
      <w:numFmt w:val="bullet"/>
      <w:lvlText w:val=""/>
      <w:lvlJc w:val="left"/>
      <w:pPr>
        <w:tabs>
          <w:tab w:val="num" w:pos="2381"/>
        </w:tabs>
        <w:ind w:left="2381" w:hanging="340"/>
      </w:pPr>
      <w:rPr>
        <w:rFonts w:ascii="Symbol" w:hAnsi="Symbol" w:hint="default"/>
        <w:color w:val="auto"/>
      </w:rPr>
    </w:lvl>
    <w:lvl w:ilvl="8">
      <w:start w:val="1"/>
      <w:numFmt w:val="bullet"/>
      <w:lvlText w:val=""/>
      <w:lvlJc w:val="left"/>
      <w:pPr>
        <w:tabs>
          <w:tab w:val="num" w:pos="2722"/>
        </w:tabs>
        <w:ind w:left="2722" w:hanging="341"/>
      </w:pPr>
      <w:rPr>
        <w:rFonts w:ascii="Symbol" w:hAnsi="Symbol" w:hint="default"/>
        <w:color w:val="auto"/>
      </w:rPr>
    </w:lvl>
  </w:abstractNum>
  <w:abstractNum w:abstractNumId="22">
    <w:nsid w:val="69DB46B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6FBF328F"/>
    <w:multiLevelType w:val="hybridMultilevel"/>
    <w:tmpl w:val="49965760"/>
    <w:lvl w:ilvl="0" w:tplc="E944627A">
      <w:start w:val="1"/>
      <w:numFmt w:val="bullet"/>
      <w:pStyle w:val="RBSRbulletfrontpage"/>
      <w:lvlText w:val=""/>
      <w:lvlJc w:val="left"/>
      <w:pPr>
        <w:tabs>
          <w:tab w:val="num" w:pos="0"/>
        </w:tabs>
        <w:ind w:left="0" w:hanging="170"/>
      </w:pPr>
      <w:rPr>
        <w:rFonts w:ascii="Wingdings" w:hAnsi="Wingdings" w:hint="default"/>
        <w:color w:val="003481"/>
        <w:position w:val="0"/>
        <w:sz w:val="17"/>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24">
    <w:nsid w:val="74B1771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6850F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1"/>
  </w:num>
  <w:num w:numId="3">
    <w:abstractNumId w:val="13"/>
  </w:num>
  <w:num w:numId="4">
    <w:abstractNumId w:val="10"/>
  </w:num>
  <w:num w:numId="5">
    <w:abstractNumId w:val="16"/>
  </w:num>
  <w:num w:numId="6">
    <w:abstractNumId w:val="21"/>
  </w:num>
  <w:num w:numId="7">
    <w:abstractNumId w:val="10"/>
  </w:num>
  <w:num w:numId="8">
    <w:abstractNumId w:val="25"/>
  </w:num>
  <w:num w:numId="9">
    <w:abstractNumId w:val="24"/>
  </w:num>
  <w:num w:numId="10">
    <w:abstractNumId w:val="2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18"/>
  </w:num>
  <w:num w:numId="23">
    <w:abstractNumId w:val="15"/>
  </w:num>
  <w:num w:numId="24">
    <w:abstractNumId w:val="19"/>
  </w:num>
  <w:num w:numId="25">
    <w:abstractNumId w:val="13"/>
    <w:lvlOverride w:ilvl="2">
      <w:lvl w:ilvl="2">
        <w:start w:val="1"/>
        <w:numFmt w:val="decimal"/>
        <w:pStyle w:val="Heading3"/>
        <w:lvlText w:val="%1.%2.%3"/>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20"/>
  </w:num>
  <w:num w:numId="27">
    <w:abstractNumId w:val="11"/>
  </w:num>
  <w:num w:numId="28">
    <w:abstractNumId w:val="14"/>
  </w:num>
  <w:num w:numId="29">
    <w:abstractNumId w:val="12"/>
  </w:num>
  <w:num w:numId="30">
    <w:abstractNumId w:val="17"/>
  </w:num>
  <w:num w:numId="31">
    <w:abstractNumId w:val="13"/>
    <w:lvlOverride w:ilvl="2">
      <w:lvl w:ilvl="2">
        <w:start w:val="1"/>
        <w:numFmt w:val="decimal"/>
        <w:pStyle w:val="Heading3"/>
        <w:lvlText w:val="%1.%2.%3"/>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D8B"/>
    <w:rsid w:val="00001F84"/>
    <w:rsid w:val="00004D7E"/>
    <w:rsid w:val="0001756A"/>
    <w:rsid w:val="00024655"/>
    <w:rsid w:val="00026556"/>
    <w:rsid w:val="00026E2D"/>
    <w:rsid w:val="000347FA"/>
    <w:rsid w:val="000373BC"/>
    <w:rsid w:val="00044C65"/>
    <w:rsid w:val="00045837"/>
    <w:rsid w:val="00050F06"/>
    <w:rsid w:val="0005275E"/>
    <w:rsid w:val="0005354E"/>
    <w:rsid w:val="00063553"/>
    <w:rsid w:val="00065734"/>
    <w:rsid w:val="00073A60"/>
    <w:rsid w:val="000834BF"/>
    <w:rsid w:val="00083958"/>
    <w:rsid w:val="000849C5"/>
    <w:rsid w:val="00087FCF"/>
    <w:rsid w:val="00090CB8"/>
    <w:rsid w:val="00093201"/>
    <w:rsid w:val="000A0E76"/>
    <w:rsid w:val="000A7B78"/>
    <w:rsid w:val="000A7D67"/>
    <w:rsid w:val="000B02BF"/>
    <w:rsid w:val="000B0601"/>
    <w:rsid w:val="000B1110"/>
    <w:rsid w:val="000B5622"/>
    <w:rsid w:val="000B746E"/>
    <w:rsid w:val="000C282B"/>
    <w:rsid w:val="000C31EA"/>
    <w:rsid w:val="000C3ACD"/>
    <w:rsid w:val="000C5370"/>
    <w:rsid w:val="000D3EC7"/>
    <w:rsid w:val="000E248A"/>
    <w:rsid w:val="000E24CD"/>
    <w:rsid w:val="000E600D"/>
    <w:rsid w:val="000F5703"/>
    <w:rsid w:val="00106068"/>
    <w:rsid w:val="00117B53"/>
    <w:rsid w:val="0012237A"/>
    <w:rsid w:val="00125E06"/>
    <w:rsid w:val="00130E34"/>
    <w:rsid w:val="00133F5C"/>
    <w:rsid w:val="001363F2"/>
    <w:rsid w:val="00136D53"/>
    <w:rsid w:val="001378B9"/>
    <w:rsid w:val="00144CCC"/>
    <w:rsid w:val="001459F8"/>
    <w:rsid w:val="00151456"/>
    <w:rsid w:val="001531BF"/>
    <w:rsid w:val="00157D72"/>
    <w:rsid w:val="00163518"/>
    <w:rsid w:val="00163DB2"/>
    <w:rsid w:val="00167BBE"/>
    <w:rsid w:val="00170CCE"/>
    <w:rsid w:val="001724B0"/>
    <w:rsid w:val="0017453C"/>
    <w:rsid w:val="00174D71"/>
    <w:rsid w:val="00174EAA"/>
    <w:rsid w:val="00177501"/>
    <w:rsid w:val="00186840"/>
    <w:rsid w:val="001905CD"/>
    <w:rsid w:val="001967BA"/>
    <w:rsid w:val="001B0060"/>
    <w:rsid w:val="001B5503"/>
    <w:rsid w:val="001B6C25"/>
    <w:rsid w:val="001C535E"/>
    <w:rsid w:val="001D2785"/>
    <w:rsid w:val="001D3516"/>
    <w:rsid w:val="001D40C7"/>
    <w:rsid w:val="001D43AE"/>
    <w:rsid w:val="001E4326"/>
    <w:rsid w:val="001E6FEF"/>
    <w:rsid w:val="001F0E72"/>
    <w:rsid w:val="001F3E16"/>
    <w:rsid w:val="00200250"/>
    <w:rsid w:val="002063F1"/>
    <w:rsid w:val="00213941"/>
    <w:rsid w:val="0021490B"/>
    <w:rsid w:val="002154FB"/>
    <w:rsid w:val="0023359D"/>
    <w:rsid w:val="00234C23"/>
    <w:rsid w:val="00236BE6"/>
    <w:rsid w:val="002412BE"/>
    <w:rsid w:val="00244442"/>
    <w:rsid w:val="00245D26"/>
    <w:rsid w:val="002519A4"/>
    <w:rsid w:val="00261A18"/>
    <w:rsid w:val="00263C47"/>
    <w:rsid w:val="00264E03"/>
    <w:rsid w:val="0027094C"/>
    <w:rsid w:val="0027158D"/>
    <w:rsid w:val="00276387"/>
    <w:rsid w:val="00282C8F"/>
    <w:rsid w:val="00283DED"/>
    <w:rsid w:val="0029069B"/>
    <w:rsid w:val="00291EB0"/>
    <w:rsid w:val="00291F65"/>
    <w:rsid w:val="00296A39"/>
    <w:rsid w:val="002A015C"/>
    <w:rsid w:val="002A595F"/>
    <w:rsid w:val="002D0064"/>
    <w:rsid w:val="002E6C64"/>
    <w:rsid w:val="002E7BAC"/>
    <w:rsid w:val="002F14C3"/>
    <w:rsid w:val="002F480B"/>
    <w:rsid w:val="002F5ACE"/>
    <w:rsid w:val="00300267"/>
    <w:rsid w:val="00301EC9"/>
    <w:rsid w:val="003029D1"/>
    <w:rsid w:val="00302FAF"/>
    <w:rsid w:val="00307A33"/>
    <w:rsid w:val="003125A0"/>
    <w:rsid w:val="003205A4"/>
    <w:rsid w:val="00330574"/>
    <w:rsid w:val="003324A2"/>
    <w:rsid w:val="00337E2D"/>
    <w:rsid w:val="0034063D"/>
    <w:rsid w:val="00346369"/>
    <w:rsid w:val="00350372"/>
    <w:rsid w:val="00351F7E"/>
    <w:rsid w:val="00354A28"/>
    <w:rsid w:val="00360A44"/>
    <w:rsid w:val="0036641E"/>
    <w:rsid w:val="00373C17"/>
    <w:rsid w:val="00381D17"/>
    <w:rsid w:val="00384CC9"/>
    <w:rsid w:val="00385990"/>
    <w:rsid w:val="00392028"/>
    <w:rsid w:val="00395EC4"/>
    <w:rsid w:val="003A3491"/>
    <w:rsid w:val="003A3BB0"/>
    <w:rsid w:val="003A5342"/>
    <w:rsid w:val="003B18B8"/>
    <w:rsid w:val="003B47AD"/>
    <w:rsid w:val="003B7922"/>
    <w:rsid w:val="003C3293"/>
    <w:rsid w:val="003C4BC8"/>
    <w:rsid w:val="003D2D2C"/>
    <w:rsid w:val="003D64AB"/>
    <w:rsid w:val="003E1183"/>
    <w:rsid w:val="003E2FEC"/>
    <w:rsid w:val="003E7FAF"/>
    <w:rsid w:val="003F307D"/>
    <w:rsid w:val="003F4B72"/>
    <w:rsid w:val="003F53A9"/>
    <w:rsid w:val="003F5916"/>
    <w:rsid w:val="003F6196"/>
    <w:rsid w:val="00401512"/>
    <w:rsid w:val="004035A3"/>
    <w:rsid w:val="004069FB"/>
    <w:rsid w:val="004140FD"/>
    <w:rsid w:val="00416CB8"/>
    <w:rsid w:val="00420B27"/>
    <w:rsid w:val="00432E33"/>
    <w:rsid w:val="00442791"/>
    <w:rsid w:val="00442B8D"/>
    <w:rsid w:val="004460F0"/>
    <w:rsid w:val="00453672"/>
    <w:rsid w:val="00457367"/>
    <w:rsid w:val="00474095"/>
    <w:rsid w:val="004876D2"/>
    <w:rsid w:val="00491E41"/>
    <w:rsid w:val="0049300C"/>
    <w:rsid w:val="00496D29"/>
    <w:rsid w:val="004A0CD5"/>
    <w:rsid w:val="004B5C1D"/>
    <w:rsid w:val="004B67E7"/>
    <w:rsid w:val="004D3AC3"/>
    <w:rsid w:val="004D4061"/>
    <w:rsid w:val="004D6D4D"/>
    <w:rsid w:val="004E2330"/>
    <w:rsid w:val="004E2D40"/>
    <w:rsid w:val="004E4744"/>
    <w:rsid w:val="004E57B0"/>
    <w:rsid w:val="004F7595"/>
    <w:rsid w:val="00501300"/>
    <w:rsid w:val="00514C37"/>
    <w:rsid w:val="00515182"/>
    <w:rsid w:val="00515841"/>
    <w:rsid w:val="00524E42"/>
    <w:rsid w:val="005274C4"/>
    <w:rsid w:val="005306AD"/>
    <w:rsid w:val="005352A0"/>
    <w:rsid w:val="0054118C"/>
    <w:rsid w:val="00547CB0"/>
    <w:rsid w:val="00560617"/>
    <w:rsid w:val="00565FC2"/>
    <w:rsid w:val="00566180"/>
    <w:rsid w:val="0058010D"/>
    <w:rsid w:val="00581E0F"/>
    <w:rsid w:val="00585C5E"/>
    <w:rsid w:val="00597CB7"/>
    <w:rsid w:val="005A4267"/>
    <w:rsid w:val="005A647C"/>
    <w:rsid w:val="005B0800"/>
    <w:rsid w:val="005B573A"/>
    <w:rsid w:val="005C0206"/>
    <w:rsid w:val="005C2E8F"/>
    <w:rsid w:val="005C50D5"/>
    <w:rsid w:val="005C7F07"/>
    <w:rsid w:val="005D09E7"/>
    <w:rsid w:val="005D62DE"/>
    <w:rsid w:val="005E1806"/>
    <w:rsid w:val="005E1D7C"/>
    <w:rsid w:val="005E549E"/>
    <w:rsid w:val="005E767F"/>
    <w:rsid w:val="005F3BCD"/>
    <w:rsid w:val="005F45CF"/>
    <w:rsid w:val="005F7BB9"/>
    <w:rsid w:val="005F7F6C"/>
    <w:rsid w:val="00601B67"/>
    <w:rsid w:val="006065FF"/>
    <w:rsid w:val="00606C3F"/>
    <w:rsid w:val="00613F33"/>
    <w:rsid w:val="0061472C"/>
    <w:rsid w:val="006261E9"/>
    <w:rsid w:val="0063153C"/>
    <w:rsid w:val="0063419D"/>
    <w:rsid w:val="00636D36"/>
    <w:rsid w:val="0063774B"/>
    <w:rsid w:val="00637916"/>
    <w:rsid w:val="00637D17"/>
    <w:rsid w:val="0064333C"/>
    <w:rsid w:val="00645353"/>
    <w:rsid w:val="00645E1F"/>
    <w:rsid w:val="0065062C"/>
    <w:rsid w:val="00651BF6"/>
    <w:rsid w:val="006540B6"/>
    <w:rsid w:val="0065632C"/>
    <w:rsid w:val="006568D7"/>
    <w:rsid w:val="00660B82"/>
    <w:rsid w:val="00663DD0"/>
    <w:rsid w:val="006744B8"/>
    <w:rsid w:val="0067555E"/>
    <w:rsid w:val="00675AC8"/>
    <w:rsid w:val="006800E3"/>
    <w:rsid w:val="006810BD"/>
    <w:rsid w:val="00682C94"/>
    <w:rsid w:val="00686A77"/>
    <w:rsid w:val="00687D46"/>
    <w:rsid w:val="00691E77"/>
    <w:rsid w:val="00693560"/>
    <w:rsid w:val="006975F3"/>
    <w:rsid w:val="006B0D75"/>
    <w:rsid w:val="006C49EC"/>
    <w:rsid w:val="006C7ADA"/>
    <w:rsid w:val="006D66A1"/>
    <w:rsid w:val="006E5DF0"/>
    <w:rsid w:val="006E657C"/>
    <w:rsid w:val="006F621B"/>
    <w:rsid w:val="00700250"/>
    <w:rsid w:val="00713520"/>
    <w:rsid w:val="007149E8"/>
    <w:rsid w:val="00720F31"/>
    <w:rsid w:val="00722074"/>
    <w:rsid w:val="00725062"/>
    <w:rsid w:val="00726F8F"/>
    <w:rsid w:val="0072794D"/>
    <w:rsid w:val="00735EA7"/>
    <w:rsid w:val="00740028"/>
    <w:rsid w:val="00742DB7"/>
    <w:rsid w:val="007467C1"/>
    <w:rsid w:val="00751FCB"/>
    <w:rsid w:val="007544C1"/>
    <w:rsid w:val="007548FE"/>
    <w:rsid w:val="00754A2C"/>
    <w:rsid w:val="007570E5"/>
    <w:rsid w:val="007608BB"/>
    <w:rsid w:val="00764EFC"/>
    <w:rsid w:val="00770E43"/>
    <w:rsid w:val="00776910"/>
    <w:rsid w:val="00777D46"/>
    <w:rsid w:val="00787FF0"/>
    <w:rsid w:val="007944C6"/>
    <w:rsid w:val="007B0499"/>
    <w:rsid w:val="007B61A7"/>
    <w:rsid w:val="007C126F"/>
    <w:rsid w:val="007C2739"/>
    <w:rsid w:val="007C59F1"/>
    <w:rsid w:val="007D6080"/>
    <w:rsid w:val="007E36A0"/>
    <w:rsid w:val="007E6741"/>
    <w:rsid w:val="007F01AE"/>
    <w:rsid w:val="00800DC8"/>
    <w:rsid w:val="00806AAA"/>
    <w:rsid w:val="008114EC"/>
    <w:rsid w:val="00816CEE"/>
    <w:rsid w:val="00817D15"/>
    <w:rsid w:val="008207B9"/>
    <w:rsid w:val="008207CC"/>
    <w:rsid w:val="00825783"/>
    <w:rsid w:val="00830AB6"/>
    <w:rsid w:val="00830FE8"/>
    <w:rsid w:val="00834D97"/>
    <w:rsid w:val="008425AE"/>
    <w:rsid w:val="00844ED5"/>
    <w:rsid w:val="00845ABA"/>
    <w:rsid w:val="00853892"/>
    <w:rsid w:val="00861524"/>
    <w:rsid w:val="00866946"/>
    <w:rsid w:val="00867413"/>
    <w:rsid w:val="008704D0"/>
    <w:rsid w:val="00872D2D"/>
    <w:rsid w:val="00876104"/>
    <w:rsid w:val="008911FB"/>
    <w:rsid w:val="00892C74"/>
    <w:rsid w:val="0089487A"/>
    <w:rsid w:val="008A67C5"/>
    <w:rsid w:val="008A6BBF"/>
    <w:rsid w:val="008B0822"/>
    <w:rsid w:val="008B580E"/>
    <w:rsid w:val="008B7A68"/>
    <w:rsid w:val="008C30DD"/>
    <w:rsid w:val="008C3FC8"/>
    <w:rsid w:val="008C5D6F"/>
    <w:rsid w:val="008C7292"/>
    <w:rsid w:val="008D178B"/>
    <w:rsid w:val="008D3A99"/>
    <w:rsid w:val="008D4199"/>
    <w:rsid w:val="008E3A31"/>
    <w:rsid w:val="008F7B02"/>
    <w:rsid w:val="008F7DE5"/>
    <w:rsid w:val="009005C3"/>
    <w:rsid w:val="009018FA"/>
    <w:rsid w:val="00902B86"/>
    <w:rsid w:val="00917827"/>
    <w:rsid w:val="009206D1"/>
    <w:rsid w:val="00925F02"/>
    <w:rsid w:val="0092722F"/>
    <w:rsid w:val="00934456"/>
    <w:rsid w:val="009363EE"/>
    <w:rsid w:val="00936A4E"/>
    <w:rsid w:val="00942264"/>
    <w:rsid w:val="009450F3"/>
    <w:rsid w:val="00946AD5"/>
    <w:rsid w:val="00960C7D"/>
    <w:rsid w:val="0096299A"/>
    <w:rsid w:val="009672D4"/>
    <w:rsid w:val="009677EE"/>
    <w:rsid w:val="0097551D"/>
    <w:rsid w:val="00982E9F"/>
    <w:rsid w:val="009860AD"/>
    <w:rsid w:val="00992455"/>
    <w:rsid w:val="00997F39"/>
    <w:rsid w:val="009A01F7"/>
    <w:rsid w:val="009A4192"/>
    <w:rsid w:val="009A4ECD"/>
    <w:rsid w:val="009A644E"/>
    <w:rsid w:val="009A718A"/>
    <w:rsid w:val="009B1EAA"/>
    <w:rsid w:val="009B542B"/>
    <w:rsid w:val="009B5900"/>
    <w:rsid w:val="009C515C"/>
    <w:rsid w:val="009C742D"/>
    <w:rsid w:val="009D2333"/>
    <w:rsid w:val="009D3F21"/>
    <w:rsid w:val="009D7D38"/>
    <w:rsid w:val="009E0147"/>
    <w:rsid w:val="009E57CC"/>
    <w:rsid w:val="009F004A"/>
    <w:rsid w:val="00A00374"/>
    <w:rsid w:val="00A04EAB"/>
    <w:rsid w:val="00A110EE"/>
    <w:rsid w:val="00A16D61"/>
    <w:rsid w:val="00A218C7"/>
    <w:rsid w:val="00A326A0"/>
    <w:rsid w:val="00A3568B"/>
    <w:rsid w:val="00A374A9"/>
    <w:rsid w:val="00A41367"/>
    <w:rsid w:val="00A41783"/>
    <w:rsid w:val="00A41CDE"/>
    <w:rsid w:val="00A45658"/>
    <w:rsid w:val="00A45E8E"/>
    <w:rsid w:val="00A475F4"/>
    <w:rsid w:val="00A50ACD"/>
    <w:rsid w:val="00A51C27"/>
    <w:rsid w:val="00A6062B"/>
    <w:rsid w:val="00A700C0"/>
    <w:rsid w:val="00A75877"/>
    <w:rsid w:val="00A800EA"/>
    <w:rsid w:val="00A8196A"/>
    <w:rsid w:val="00A858AB"/>
    <w:rsid w:val="00A974F7"/>
    <w:rsid w:val="00AB19E3"/>
    <w:rsid w:val="00AB5198"/>
    <w:rsid w:val="00AB5559"/>
    <w:rsid w:val="00AB606D"/>
    <w:rsid w:val="00AC5EE0"/>
    <w:rsid w:val="00AC67DB"/>
    <w:rsid w:val="00AD472F"/>
    <w:rsid w:val="00AE3464"/>
    <w:rsid w:val="00AE425D"/>
    <w:rsid w:val="00AE6500"/>
    <w:rsid w:val="00AE6724"/>
    <w:rsid w:val="00AE70D7"/>
    <w:rsid w:val="00AF5F03"/>
    <w:rsid w:val="00B00ABB"/>
    <w:rsid w:val="00B068B4"/>
    <w:rsid w:val="00B10DA7"/>
    <w:rsid w:val="00B23617"/>
    <w:rsid w:val="00B32DAD"/>
    <w:rsid w:val="00B3370D"/>
    <w:rsid w:val="00B34B3F"/>
    <w:rsid w:val="00B40B1F"/>
    <w:rsid w:val="00B50FF3"/>
    <w:rsid w:val="00B60CEE"/>
    <w:rsid w:val="00B65423"/>
    <w:rsid w:val="00B7200B"/>
    <w:rsid w:val="00B730CB"/>
    <w:rsid w:val="00B737EC"/>
    <w:rsid w:val="00B750B6"/>
    <w:rsid w:val="00B82652"/>
    <w:rsid w:val="00B82737"/>
    <w:rsid w:val="00B832EC"/>
    <w:rsid w:val="00B83FF7"/>
    <w:rsid w:val="00B90905"/>
    <w:rsid w:val="00B91ED2"/>
    <w:rsid w:val="00BA30E1"/>
    <w:rsid w:val="00BA356F"/>
    <w:rsid w:val="00BA6ED2"/>
    <w:rsid w:val="00BA755B"/>
    <w:rsid w:val="00BB2EFA"/>
    <w:rsid w:val="00BB4AF0"/>
    <w:rsid w:val="00BB53BF"/>
    <w:rsid w:val="00BC3C8A"/>
    <w:rsid w:val="00BD1CF4"/>
    <w:rsid w:val="00BD3E21"/>
    <w:rsid w:val="00BD4801"/>
    <w:rsid w:val="00BE11E4"/>
    <w:rsid w:val="00BE57B8"/>
    <w:rsid w:val="00BF312B"/>
    <w:rsid w:val="00BF6632"/>
    <w:rsid w:val="00C02BDC"/>
    <w:rsid w:val="00C10E6C"/>
    <w:rsid w:val="00C12E03"/>
    <w:rsid w:val="00C22EB2"/>
    <w:rsid w:val="00C243A7"/>
    <w:rsid w:val="00C243E5"/>
    <w:rsid w:val="00C3542C"/>
    <w:rsid w:val="00C36E6F"/>
    <w:rsid w:val="00C44DB0"/>
    <w:rsid w:val="00C4794D"/>
    <w:rsid w:val="00C479B6"/>
    <w:rsid w:val="00C5520D"/>
    <w:rsid w:val="00C65E4E"/>
    <w:rsid w:val="00C7129C"/>
    <w:rsid w:val="00C72B96"/>
    <w:rsid w:val="00C76CD5"/>
    <w:rsid w:val="00C773D9"/>
    <w:rsid w:val="00C7756E"/>
    <w:rsid w:val="00C84765"/>
    <w:rsid w:val="00C90DB2"/>
    <w:rsid w:val="00C91212"/>
    <w:rsid w:val="00C93677"/>
    <w:rsid w:val="00C959D1"/>
    <w:rsid w:val="00CA0D8B"/>
    <w:rsid w:val="00CA7D2D"/>
    <w:rsid w:val="00CB2C00"/>
    <w:rsid w:val="00CB39CB"/>
    <w:rsid w:val="00CB445A"/>
    <w:rsid w:val="00CB5E62"/>
    <w:rsid w:val="00CC5583"/>
    <w:rsid w:val="00CD43F0"/>
    <w:rsid w:val="00CE3C73"/>
    <w:rsid w:val="00CF04EB"/>
    <w:rsid w:val="00CF21D0"/>
    <w:rsid w:val="00CF53D7"/>
    <w:rsid w:val="00CF799E"/>
    <w:rsid w:val="00CF7F3B"/>
    <w:rsid w:val="00D131EB"/>
    <w:rsid w:val="00D26A6E"/>
    <w:rsid w:val="00D27FB0"/>
    <w:rsid w:val="00D316A8"/>
    <w:rsid w:val="00D316AC"/>
    <w:rsid w:val="00D33510"/>
    <w:rsid w:val="00D44FD8"/>
    <w:rsid w:val="00D5054F"/>
    <w:rsid w:val="00D53965"/>
    <w:rsid w:val="00D53E5C"/>
    <w:rsid w:val="00D54B45"/>
    <w:rsid w:val="00D55DB6"/>
    <w:rsid w:val="00D6105C"/>
    <w:rsid w:val="00D64837"/>
    <w:rsid w:val="00D6573D"/>
    <w:rsid w:val="00D65CD4"/>
    <w:rsid w:val="00D66DA9"/>
    <w:rsid w:val="00D727C1"/>
    <w:rsid w:val="00D74F69"/>
    <w:rsid w:val="00D75636"/>
    <w:rsid w:val="00D8306B"/>
    <w:rsid w:val="00D8652A"/>
    <w:rsid w:val="00D877A6"/>
    <w:rsid w:val="00D906FB"/>
    <w:rsid w:val="00D92AC0"/>
    <w:rsid w:val="00D93983"/>
    <w:rsid w:val="00D93DE2"/>
    <w:rsid w:val="00D945B0"/>
    <w:rsid w:val="00D95831"/>
    <w:rsid w:val="00DA2A0B"/>
    <w:rsid w:val="00DC4EAC"/>
    <w:rsid w:val="00DC792A"/>
    <w:rsid w:val="00DD188C"/>
    <w:rsid w:val="00DD4D82"/>
    <w:rsid w:val="00DD619E"/>
    <w:rsid w:val="00DD7C5C"/>
    <w:rsid w:val="00DE187D"/>
    <w:rsid w:val="00DE23B8"/>
    <w:rsid w:val="00DE4A68"/>
    <w:rsid w:val="00DF72CD"/>
    <w:rsid w:val="00E011A4"/>
    <w:rsid w:val="00E14E7F"/>
    <w:rsid w:val="00E27DFA"/>
    <w:rsid w:val="00E34309"/>
    <w:rsid w:val="00E434C8"/>
    <w:rsid w:val="00E452E4"/>
    <w:rsid w:val="00E575A7"/>
    <w:rsid w:val="00E67604"/>
    <w:rsid w:val="00E67693"/>
    <w:rsid w:val="00E728BA"/>
    <w:rsid w:val="00E73E8F"/>
    <w:rsid w:val="00E74A8F"/>
    <w:rsid w:val="00E95B1B"/>
    <w:rsid w:val="00E97F05"/>
    <w:rsid w:val="00EA0223"/>
    <w:rsid w:val="00EA0AD1"/>
    <w:rsid w:val="00EA7BE7"/>
    <w:rsid w:val="00EB0B00"/>
    <w:rsid w:val="00EB3074"/>
    <w:rsid w:val="00EC373D"/>
    <w:rsid w:val="00ED3D7D"/>
    <w:rsid w:val="00ED50CC"/>
    <w:rsid w:val="00ED6240"/>
    <w:rsid w:val="00EE5CC4"/>
    <w:rsid w:val="00EE78D2"/>
    <w:rsid w:val="00F040B7"/>
    <w:rsid w:val="00F102AE"/>
    <w:rsid w:val="00F327DA"/>
    <w:rsid w:val="00F32964"/>
    <w:rsid w:val="00F36101"/>
    <w:rsid w:val="00F37882"/>
    <w:rsid w:val="00F37E44"/>
    <w:rsid w:val="00F60CED"/>
    <w:rsid w:val="00F75DE2"/>
    <w:rsid w:val="00F77751"/>
    <w:rsid w:val="00F827BC"/>
    <w:rsid w:val="00F91B0D"/>
    <w:rsid w:val="00F92093"/>
    <w:rsid w:val="00FA2334"/>
    <w:rsid w:val="00FA6A94"/>
    <w:rsid w:val="00FB2C35"/>
    <w:rsid w:val="00FB3B16"/>
    <w:rsid w:val="00FB4BB6"/>
    <w:rsid w:val="00FB4BFE"/>
    <w:rsid w:val="00FC2DE1"/>
    <w:rsid w:val="00FC52E6"/>
    <w:rsid w:val="00FC6A1B"/>
    <w:rsid w:val="00FD4105"/>
    <w:rsid w:val="00FD59E0"/>
    <w:rsid w:val="00FE14F9"/>
    <w:rsid w:val="00FE6A50"/>
    <w:rsid w:val="00FF0C0E"/>
    <w:rsid w:val="00FF3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9A4192"/>
    <w:rPr>
      <w:rFonts w:ascii="Arial" w:hAnsi="Arial"/>
      <w:color w:val="000000" w:themeColor="text1"/>
      <w:sz w:val="21"/>
    </w:rPr>
  </w:style>
  <w:style w:type="paragraph" w:styleId="Heading10">
    <w:name w:val="heading 1"/>
    <w:basedOn w:val="Normal"/>
    <w:next w:val="Normal"/>
    <w:link w:val="Heading1Char"/>
    <w:uiPriority w:val="9"/>
    <w:qFormat/>
    <w:rsid w:val="00CF53D7"/>
    <w:pPr>
      <w:keepNext/>
      <w:keepLines/>
      <w:spacing w:before="480" w:after="0"/>
      <w:outlineLvl w:val="0"/>
    </w:pPr>
    <w:rPr>
      <w:rFonts w:asciiTheme="majorHAnsi" w:eastAsiaTheme="majorEastAsia" w:hAnsiTheme="majorHAnsi" w:cstheme="majorBidi"/>
      <w:b/>
      <w:bCs/>
      <w:color w:val="393B3E" w:themeColor="accent1" w:themeShade="BF"/>
      <w:sz w:val="28"/>
      <w:szCs w:val="28"/>
    </w:rPr>
  </w:style>
  <w:style w:type="paragraph" w:styleId="Heading20">
    <w:name w:val="heading 2"/>
    <w:basedOn w:val="Normal"/>
    <w:next w:val="Normal"/>
    <w:link w:val="Heading2Char"/>
    <w:qFormat/>
    <w:rsid w:val="00CF53D7"/>
    <w:pPr>
      <w:keepNext/>
      <w:keepLines/>
      <w:spacing w:before="200" w:after="0"/>
      <w:outlineLvl w:val="1"/>
    </w:pPr>
    <w:rPr>
      <w:rFonts w:asciiTheme="majorHAnsi" w:eastAsiaTheme="majorEastAsia" w:hAnsiTheme="majorHAnsi" w:cstheme="majorBidi"/>
      <w:b/>
      <w:bCs/>
      <w:color w:val="4D4F53" w:themeColor="accent1"/>
      <w:sz w:val="26"/>
      <w:szCs w:val="26"/>
    </w:rPr>
  </w:style>
  <w:style w:type="paragraph" w:styleId="Heading30">
    <w:name w:val="heading 3"/>
    <w:basedOn w:val="Normal"/>
    <w:next w:val="Normal"/>
    <w:link w:val="Heading3Char"/>
    <w:uiPriority w:val="9"/>
    <w:semiHidden/>
    <w:unhideWhenUsed/>
    <w:rsid w:val="00CF53D7"/>
    <w:pPr>
      <w:keepNext/>
      <w:keepLines/>
      <w:spacing w:before="200" w:after="0"/>
      <w:outlineLvl w:val="2"/>
    </w:pPr>
    <w:rPr>
      <w:rFonts w:asciiTheme="majorHAnsi" w:eastAsiaTheme="majorEastAsia" w:hAnsiTheme="majorHAnsi" w:cstheme="majorBidi"/>
      <w:b/>
      <w:bCs/>
      <w:color w:val="4D4F53" w:themeColor="accent1"/>
    </w:rPr>
  </w:style>
  <w:style w:type="paragraph" w:styleId="Heading40">
    <w:name w:val="heading 4"/>
    <w:basedOn w:val="Normal"/>
    <w:next w:val="Normal"/>
    <w:link w:val="Heading4Char"/>
    <w:uiPriority w:val="9"/>
    <w:semiHidden/>
    <w:unhideWhenUsed/>
    <w:rsid w:val="00CF53D7"/>
    <w:pPr>
      <w:keepNext/>
      <w:keepLines/>
      <w:spacing w:before="200" w:after="0"/>
      <w:outlineLvl w:val="3"/>
    </w:pPr>
    <w:rPr>
      <w:rFonts w:asciiTheme="majorHAnsi" w:eastAsiaTheme="majorEastAsia" w:hAnsiTheme="majorHAnsi" w:cstheme="majorBidi"/>
      <w:b/>
      <w:bCs/>
      <w:i/>
      <w:iCs/>
      <w:color w:val="4D4F53" w:themeColor="accent1"/>
    </w:rPr>
  </w:style>
  <w:style w:type="paragraph" w:styleId="Heading5">
    <w:name w:val="heading 5"/>
    <w:basedOn w:val="Normal"/>
    <w:next w:val="Normal"/>
    <w:link w:val="Heading5Char"/>
    <w:uiPriority w:val="9"/>
    <w:semiHidden/>
    <w:unhideWhenUsed/>
    <w:rsid w:val="00CF53D7"/>
    <w:pPr>
      <w:keepNext/>
      <w:keepLines/>
      <w:spacing w:before="200" w:after="0"/>
      <w:outlineLvl w:val="4"/>
    </w:pPr>
    <w:rPr>
      <w:rFonts w:asciiTheme="majorHAnsi" w:eastAsiaTheme="majorEastAsia" w:hAnsiTheme="majorHAnsi" w:cstheme="majorBidi"/>
      <w:color w:val="262729" w:themeColor="accent1" w:themeShade="7F"/>
    </w:rPr>
  </w:style>
  <w:style w:type="paragraph" w:styleId="Heading6">
    <w:name w:val="heading 6"/>
    <w:basedOn w:val="Normal"/>
    <w:next w:val="Normal"/>
    <w:link w:val="Heading6Char"/>
    <w:uiPriority w:val="9"/>
    <w:semiHidden/>
    <w:unhideWhenUsed/>
    <w:rsid w:val="00CF53D7"/>
    <w:pPr>
      <w:keepNext/>
      <w:keepLines/>
      <w:spacing w:before="200" w:after="0"/>
      <w:outlineLvl w:val="5"/>
    </w:pPr>
    <w:rPr>
      <w:rFonts w:asciiTheme="majorHAnsi" w:eastAsiaTheme="majorEastAsia" w:hAnsiTheme="majorHAnsi" w:cstheme="majorBidi"/>
      <w:i/>
      <w:iCs/>
      <w:color w:val="262729" w:themeColor="accent1" w:themeShade="7F"/>
    </w:rPr>
  </w:style>
  <w:style w:type="paragraph" w:styleId="Heading7">
    <w:name w:val="heading 7"/>
    <w:basedOn w:val="Normal"/>
    <w:next w:val="Normal"/>
    <w:link w:val="Heading7Char"/>
    <w:uiPriority w:val="9"/>
    <w:semiHidden/>
    <w:unhideWhenUsed/>
    <w:rsid w:val="00CF53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F53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CF53D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53D7"/>
    <w:pPr>
      <w:spacing w:after="0" w:line="240" w:lineRule="auto"/>
    </w:pPr>
    <w:rPr>
      <w:rFonts w:ascii="Arial" w:hAnsi="Arial"/>
      <w:color w:val="4D4F53"/>
      <w:sz w:val="21"/>
    </w:rPr>
  </w:style>
  <w:style w:type="character" w:customStyle="1" w:styleId="Heading2Char">
    <w:name w:val="Heading 2 Char"/>
    <w:basedOn w:val="DefaultParagraphFont"/>
    <w:link w:val="Heading20"/>
    <w:rsid w:val="00401512"/>
    <w:rPr>
      <w:rFonts w:asciiTheme="majorHAnsi" w:eastAsiaTheme="majorEastAsia" w:hAnsiTheme="majorHAnsi" w:cstheme="majorBidi"/>
      <w:b/>
      <w:bCs/>
      <w:color w:val="4D4F53" w:themeColor="accent1"/>
      <w:sz w:val="26"/>
      <w:szCs w:val="26"/>
    </w:rPr>
  </w:style>
  <w:style w:type="paragraph" w:styleId="Subtitle">
    <w:name w:val="Subtitle"/>
    <w:basedOn w:val="Normal"/>
    <w:next w:val="Normal"/>
    <w:link w:val="SubtitleChar"/>
    <w:uiPriority w:val="11"/>
    <w:semiHidden/>
    <w:rsid w:val="00CF53D7"/>
    <w:pPr>
      <w:numPr>
        <w:ilvl w:val="1"/>
      </w:numPr>
    </w:pPr>
    <w:rPr>
      <w:rFonts w:asciiTheme="majorHAnsi" w:eastAsiaTheme="majorEastAsia" w:hAnsiTheme="majorHAnsi" w:cstheme="majorBidi"/>
      <w:i/>
      <w:iCs/>
      <w:color w:val="4D4F53" w:themeColor="accent1"/>
      <w:spacing w:val="15"/>
      <w:sz w:val="24"/>
      <w:szCs w:val="24"/>
    </w:rPr>
  </w:style>
  <w:style w:type="character" w:customStyle="1" w:styleId="SubtitleChar">
    <w:name w:val="Subtitle Char"/>
    <w:basedOn w:val="DefaultParagraphFont"/>
    <w:link w:val="Subtitle"/>
    <w:uiPriority w:val="11"/>
    <w:semiHidden/>
    <w:rsid w:val="00CF53D7"/>
    <w:rPr>
      <w:rFonts w:asciiTheme="majorHAnsi" w:eastAsiaTheme="majorEastAsia" w:hAnsiTheme="majorHAnsi" w:cstheme="majorBidi"/>
      <w:i/>
      <w:iCs/>
      <w:color w:val="4D4F53" w:themeColor="accent1"/>
      <w:spacing w:val="15"/>
      <w:sz w:val="24"/>
      <w:szCs w:val="24"/>
    </w:rPr>
  </w:style>
  <w:style w:type="paragraph" w:customStyle="1" w:styleId="Normal0">
    <w:name w:val="__Normal"/>
    <w:basedOn w:val="Normal"/>
    <w:semiHidden/>
    <w:rsid w:val="00CF53D7"/>
    <w:pPr>
      <w:spacing w:after="0" w:line="210" w:lineRule="atLeast"/>
    </w:pPr>
  </w:style>
  <w:style w:type="paragraph" w:customStyle="1" w:styleId="baseBody">
    <w:name w:val="__base Body"/>
    <w:basedOn w:val="Normal0"/>
    <w:semiHidden/>
    <w:rsid w:val="00CF53D7"/>
    <w:pPr>
      <w:spacing w:after="120"/>
    </w:pPr>
  </w:style>
  <w:style w:type="paragraph" w:customStyle="1" w:styleId="BodyText">
    <w:name w:val="_Body Text"/>
    <w:basedOn w:val="Normal0"/>
    <w:qFormat/>
    <w:rsid w:val="00CF53D7"/>
    <w:pPr>
      <w:spacing w:after="120"/>
    </w:pPr>
  </w:style>
  <w:style w:type="paragraph" w:customStyle="1" w:styleId="Bullet1">
    <w:name w:val="_Bullet 1"/>
    <w:basedOn w:val="baseBody"/>
    <w:qFormat/>
    <w:rsid w:val="00CF53D7"/>
    <w:pPr>
      <w:numPr>
        <w:numId w:val="5"/>
      </w:numPr>
    </w:pPr>
  </w:style>
  <w:style w:type="paragraph" w:customStyle="1" w:styleId="baseHeading">
    <w:name w:val="__base Heading"/>
    <w:basedOn w:val="Normal0"/>
    <w:semiHidden/>
    <w:rsid w:val="00C93677"/>
    <w:rPr>
      <w:b/>
      <w:color w:val="41A940" w:themeColor="background2"/>
    </w:rPr>
  </w:style>
  <w:style w:type="paragraph" w:customStyle="1" w:styleId="Heading1">
    <w:name w:val="_Heading 1"/>
    <w:basedOn w:val="baseHeading"/>
    <w:next w:val="Normal"/>
    <w:qFormat/>
    <w:rsid w:val="007C126F"/>
    <w:pPr>
      <w:pageBreakBefore/>
      <w:framePr w:w="10206" w:h="1701" w:hRule="exact" w:vSpace="120" w:wrap="around" w:hAnchor="margin" w:y="1" w:anchorLock="1"/>
      <w:numPr>
        <w:numId w:val="25"/>
      </w:numPr>
      <w:pBdr>
        <w:bottom w:val="dotted" w:sz="12" w:space="11" w:color="auto"/>
      </w:pBdr>
      <w:ind w:left="851" w:hanging="851"/>
    </w:pPr>
    <w:rPr>
      <w:b w:val="0"/>
      <w:color w:val="007F64" w:themeColor="text2"/>
      <w:sz w:val="38"/>
    </w:rPr>
  </w:style>
  <w:style w:type="paragraph" w:customStyle="1" w:styleId="Heading2">
    <w:name w:val="_Heading 2"/>
    <w:basedOn w:val="Heading20"/>
    <w:next w:val="BodyText"/>
    <w:qFormat/>
    <w:rsid w:val="003205A4"/>
    <w:pPr>
      <w:keepLines w:val="0"/>
      <w:numPr>
        <w:ilvl w:val="1"/>
        <w:numId w:val="25"/>
      </w:numPr>
      <w:spacing w:before="240" w:after="60" w:line="240" w:lineRule="auto"/>
    </w:pPr>
    <w:rPr>
      <w:rFonts w:ascii="Arial" w:eastAsia="Times New Roman" w:hAnsi="Arial" w:cs="Arial"/>
      <w:iCs/>
      <w:color w:val="34B233"/>
      <w:sz w:val="22"/>
      <w:szCs w:val="22"/>
      <w:lang w:val="en-US"/>
    </w:rPr>
  </w:style>
  <w:style w:type="paragraph" w:customStyle="1" w:styleId="Heading3">
    <w:name w:val="_Heading 3"/>
    <w:basedOn w:val="baseHeading"/>
    <w:next w:val="BodyText"/>
    <w:qFormat/>
    <w:rsid w:val="00861524"/>
    <w:pPr>
      <w:numPr>
        <w:ilvl w:val="2"/>
        <w:numId w:val="25"/>
      </w:numPr>
      <w:spacing w:after="120"/>
      <w:contextualSpacing/>
    </w:pPr>
    <w:rPr>
      <w:color w:val="007F64"/>
    </w:rPr>
  </w:style>
  <w:style w:type="paragraph" w:customStyle="1" w:styleId="Heading4">
    <w:name w:val="_Heading 4"/>
    <w:basedOn w:val="baseHeading"/>
    <w:next w:val="BodyText"/>
    <w:semiHidden/>
    <w:qFormat/>
    <w:rsid w:val="00CF53D7"/>
    <w:pPr>
      <w:numPr>
        <w:ilvl w:val="3"/>
        <w:numId w:val="25"/>
      </w:numPr>
      <w:spacing w:after="120"/>
      <w:contextualSpacing/>
    </w:pPr>
    <w:rPr>
      <w:color w:val="000000" w:themeColor="text1"/>
    </w:rPr>
  </w:style>
  <w:style w:type="numbering" w:customStyle="1" w:styleId="ListHeadings">
    <w:name w:val="__List Headings"/>
    <w:basedOn w:val="NoList"/>
    <w:semiHidden/>
    <w:rsid w:val="00CF53D7"/>
    <w:pPr>
      <w:numPr>
        <w:numId w:val="3"/>
      </w:numPr>
    </w:pPr>
  </w:style>
  <w:style w:type="paragraph" w:customStyle="1" w:styleId="Heading1noTOC">
    <w:name w:val="_Heading 1 (no TOC)"/>
    <w:basedOn w:val="baseHeading"/>
    <w:next w:val="Normal"/>
    <w:qFormat/>
    <w:rsid w:val="00585C5E"/>
    <w:pPr>
      <w:pageBreakBefore/>
      <w:framePr w:w="10206" w:h="1701" w:hRule="exact" w:vSpace="120" w:wrap="around" w:hAnchor="margin" w:y="1" w:anchorLock="1"/>
      <w:pBdr>
        <w:bottom w:val="dotted" w:sz="12" w:space="1" w:color="auto"/>
      </w:pBdr>
    </w:pPr>
    <w:rPr>
      <w:b w:val="0"/>
      <w:color w:val="007F64" w:themeColor="text2"/>
      <w:sz w:val="38"/>
    </w:rPr>
  </w:style>
  <w:style w:type="numbering" w:customStyle="1" w:styleId="ListBullets">
    <w:name w:val="__List Bullets"/>
    <w:basedOn w:val="NoList"/>
    <w:semiHidden/>
    <w:rsid w:val="00CF53D7"/>
    <w:pPr>
      <w:numPr>
        <w:numId w:val="1"/>
      </w:numPr>
    </w:pPr>
  </w:style>
  <w:style w:type="paragraph" w:styleId="BalloonText">
    <w:name w:val="Balloon Text"/>
    <w:basedOn w:val="Normal"/>
    <w:link w:val="BalloonTextChar"/>
    <w:uiPriority w:val="99"/>
    <w:semiHidden/>
    <w:unhideWhenUsed/>
    <w:rsid w:val="00CF5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D7"/>
    <w:rPr>
      <w:rFonts w:ascii="Tahoma" w:hAnsi="Tahoma" w:cs="Tahoma"/>
      <w:color w:val="000000" w:themeColor="text1"/>
      <w:sz w:val="16"/>
      <w:szCs w:val="16"/>
    </w:rPr>
  </w:style>
  <w:style w:type="paragraph" w:styleId="FootnoteText">
    <w:name w:val="footnote text"/>
    <w:basedOn w:val="Normal"/>
    <w:link w:val="FootnoteTextChar"/>
    <w:semiHidden/>
    <w:rsid w:val="00CF53D7"/>
    <w:pPr>
      <w:spacing w:after="100" w:line="160" w:lineRule="atLeast"/>
    </w:pPr>
    <w:rPr>
      <w:sz w:val="16"/>
      <w:szCs w:val="20"/>
    </w:rPr>
  </w:style>
  <w:style w:type="character" w:customStyle="1" w:styleId="FootnoteTextChar">
    <w:name w:val="Footnote Text Char"/>
    <w:basedOn w:val="DefaultParagraphFont"/>
    <w:link w:val="FootnoteText"/>
    <w:semiHidden/>
    <w:rsid w:val="007D6080"/>
    <w:rPr>
      <w:rFonts w:ascii="Arial" w:hAnsi="Arial"/>
      <w:color w:val="000000" w:themeColor="text1"/>
      <w:sz w:val="16"/>
      <w:szCs w:val="20"/>
    </w:rPr>
  </w:style>
  <w:style w:type="character" w:styleId="FootnoteReference">
    <w:name w:val="footnote reference"/>
    <w:basedOn w:val="DefaultParagraphFont"/>
    <w:semiHidden/>
    <w:unhideWhenUsed/>
    <w:rsid w:val="00CF53D7"/>
    <w:rPr>
      <w:rFonts w:ascii="Arial" w:hAnsi="Arial"/>
      <w:color w:val="000000" w:themeColor="text1"/>
      <w:sz w:val="12"/>
      <w:vertAlign w:val="superscript"/>
    </w:rPr>
  </w:style>
  <w:style w:type="paragraph" w:styleId="EndnoteText">
    <w:name w:val="endnote text"/>
    <w:basedOn w:val="Normal"/>
    <w:link w:val="EndnoteTextChar"/>
    <w:uiPriority w:val="99"/>
    <w:semiHidden/>
    <w:unhideWhenUsed/>
    <w:rsid w:val="00CF53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53D7"/>
    <w:rPr>
      <w:rFonts w:ascii="Arial" w:hAnsi="Arial"/>
      <w:color w:val="000000" w:themeColor="text1"/>
      <w:sz w:val="20"/>
      <w:szCs w:val="20"/>
    </w:rPr>
  </w:style>
  <w:style w:type="character" w:styleId="EndnoteReference">
    <w:name w:val="endnote reference"/>
    <w:basedOn w:val="DefaultParagraphFont"/>
    <w:uiPriority w:val="99"/>
    <w:semiHidden/>
    <w:unhideWhenUsed/>
    <w:rsid w:val="00CF53D7"/>
    <w:rPr>
      <w:vertAlign w:val="superscript"/>
    </w:rPr>
  </w:style>
  <w:style w:type="table" w:styleId="TableGrid">
    <w:name w:val="Table Grid"/>
    <w:basedOn w:val="TableNormal"/>
    <w:rsid w:val="00CF5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eDisclaimer">
    <w:name w:val="__base Disclaimer"/>
    <w:basedOn w:val="Normal0"/>
    <w:semiHidden/>
    <w:rsid w:val="00CF53D7"/>
    <w:pPr>
      <w:spacing w:line="160" w:lineRule="atLeast"/>
    </w:pPr>
    <w:rPr>
      <w:sz w:val="16"/>
    </w:rPr>
  </w:style>
  <w:style w:type="paragraph" w:customStyle="1" w:styleId="Disclaimertext">
    <w:name w:val="_Disclaimer text"/>
    <w:basedOn w:val="baseDisclaimer"/>
    <w:semiHidden/>
    <w:qFormat/>
    <w:rsid w:val="00CF53D7"/>
    <w:pPr>
      <w:spacing w:before="120" w:after="120"/>
    </w:pPr>
  </w:style>
  <w:style w:type="numbering" w:customStyle="1" w:styleId="ListDisclaimer">
    <w:name w:val="__List Disclaimer"/>
    <w:basedOn w:val="NoList"/>
    <w:semiHidden/>
    <w:rsid w:val="00CF53D7"/>
    <w:pPr>
      <w:numPr>
        <w:numId w:val="2"/>
      </w:numPr>
    </w:pPr>
  </w:style>
  <w:style w:type="paragraph" w:customStyle="1" w:styleId="Disclaimerbulletsquare">
    <w:name w:val="_Disclaimer bullet square"/>
    <w:basedOn w:val="baseDisclaimer"/>
    <w:semiHidden/>
    <w:qFormat/>
    <w:rsid w:val="00CF53D7"/>
    <w:pPr>
      <w:numPr>
        <w:numId w:val="6"/>
      </w:numPr>
      <w:spacing w:after="80"/>
    </w:pPr>
  </w:style>
  <w:style w:type="paragraph" w:customStyle="1" w:styleId="Disclaimerbullet">
    <w:name w:val="_Disclaimer bullet"/>
    <w:basedOn w:val="baseDisclaimer"/>
    <w:semiHidden/>
    <w:qFormat/>
    <w:rsid w:val="00CF53D7"/>
    <w:pPr>
      <w:numPr>
        <w:ilvl w:val="1"/>
        <w:numId w:val="6"/>
      </w:numPr>
      <w:spacing w:after="80"/>
    </w:pPr>
  </w:style>
  <w:style w:type="paragraph" w:customStyle="1" w:styleId="Disclaimerheading">
    <w:name w:val="_Disclaimer heading"/>
    <w:basedOn w:val="baseDisclaimer"/>
    <w:next w:val="Disclaimertext"/>
    <w:semiHidden/>
    <w:qFormat/>
    <w:rsid w:val="00CF53D7"/>
    <w:pPr>
      <w:spacing w:after="80"/>
    </w:pPr>
    <w:rPr>
      <w:b/>
    </w:rPr>
  </w:style>
  <w:style w:type="paragraph" w:customStyle="1" w:styleId="DisclaimerAddress">
    <w:name w:val="_Disclaimer Address"/>
    <w:basedOn w:val="baseDisclaimer"/>
    <w:semiHidden/>
    <w:qFormat/>
    <w:rsid w:val="00CF53D7"/>
    <w:pPr>
      <w:spacing w:before="700" w:after="180"/>
      <w:contextualSpacing/>
    </w:pPr>
    <w:rPr>
      <w:sz w:val="21"/>
    </w:rPr>
  </w:style>
  <w:style w:type="paragraph" w:customStyle="1" w:styleId="Subheading">
    <w:name w:val="_Subheading"/>
    <w:basedOn w:val="baseBody"/>
    <w:next w:val="BodyText"/>
    <w:qFormat/>
    <w:rsid w:val="00B737EC"/>
    <w:rPr>
      <w:color w:val="007F64"/>
    </w:rPr>
  </w:style>
  <w:style w:type="paragraph" w:customStyle="1" w:styleId="Disclaimertableheading">
    <w:name w:val="_Disclaimer table heading"/>
    <w:basedOn w:val="baseChartorTable"/>
    <w:semiHidden/>
    <w:qFormat/>
    <w:rsid w:val="00CF53D7"/>
    <w:rPr>
      <w:b/>
    </w:rPr>
  </w:style>
  <w:style w:type="paragraph" w:customStyle="1" w:styleId="Disclaimertabletext">
    <w:name w:val="_Disclaimer table text"/>
    <w:basedOn w:val="baseChartorTable"/>
    <w:semiHidden/>
    <w:qFormat/>
    <w:rsid w:val="00CF53D7"/>
    <w:pPr>
      <w:spacing w:after="100"/>
    </w:pPr>
  </w:style>
  <w:style w:type="paragraph" w:customStyle="1" w:styleId="baseChartorTable">
    <w:name w:val="__base Chart or Table"/>
    <w:basedOn w:val="Normal0"/>
    <w:semiHidden/>
    <w:rsid w:val="00CF53D7"/>
    <w:pPr>
      <w:spacing w:before="40"/>
      <w:ind w:left="113" w:right="113"/>
    </w:pPr>
  </w:style>
  <w:style w:type="paragraph" w:customStyle="1" w:styleId="ChartTitle">
    <w:name w:val="_Chart Title"/>
    <w:basedOn w:val="baseChartorTable"/>
    <w:next w:val="ChartSubtitle"/>
    <w:qFormat/>
    <w:rsid w:val="00CF53D7"/>
    <w:pPr>
      <w:ind w:left="0" w:right="0"/>
    </w:pPr>
    <w:rPr>
      <w:b/>
    </w:rPr>
  </w:style>
  <w:style w:type="paragraph" w:customStyle="1" w:styleId="ChartSubtitle">
    <w:name w:val="_Chart Subtitle"/>
    <w:basedOn w:val="baseChartorTable"/>
    <w:qFormat/>
    <w:rsid w:val="00CF53D7"/>
    <w:pPr>
      <w:spacing w:before="0"/>
      <w:ind w:left="0" w:right="0"/>
    </w:pPr>
  </w:style>
  <w:style w:type="paragraph" w:customStyle="1" w:styleId="Chartplaceholder">
    <w:name w:val="__Chart placeholder"/>
    <w:basedOn w:val="Normal0"/>
    <w:semiHidden/>
    <w:rsid w:val="00CF53D7"/>
    <w:pPr>
      <w:jc w:val="center"/>
    </w:pPr>
  </w:style>
  <w:style w:type="paragraph" w:styleId="Header">
    <w:name w:val="header"/>
    <w:basedOn w:val="Normal"/>
    <w:link w:val="HeaderChar"/>
    <w:uiPriority w:val="99"/>
    <w:semiHidden/>
    <w:rsid w:val="00CF53D7"/>
    <w:pPr>
      <w:tabs>
        <w:tab w:val="center" w:pos="4513"/>
        <w:tab w:val="right" w:pos="9026"/>
      </w:tabs>
      <w:spacing w:after="0" w:line="240" w:lineRule="auto"/>
    </w:pPr>
  </w:style>
  <w:style w:type="paragraph" w:customStyle="1" w:styleId="TableTitle">
    <w:name w:val="_Table Title"/>
    <w:basedOn w:val="baseChartorTable"/>
    <w:qFormat/>
    <w:rsid w:val="00CF53D7"/>
    <w:pPr>
      <w:spacing w:after="140"/>
    </w:pPr>
    <w:rPr>
      <w:b/>
    </w:rPr>
  </w:style>
  <w:style w:type="paragraph" w:customStyle="1" w:styleId="TableSubtitle">
    <w:name w:val="_Table Subtitle"/>
    <w:basedOn w:val="baseChartorTable"/>
    <w:qFormat/>
    <w:rsid w:val="001724B0"/>
    <w:pPr>
      <w:spacing w:after="160"/>
    </w:pPr>
    <w:rPr>
      <w:b/>
      <w:color w:val="007F64" w:themeColor="text2"/>
    </w:rPr>
  </w:style>
  <w:style w:type="paragraph" w:customStyle="1" w:styleId="TableText">
    <w:name w:val="_Table Text"/>
    <w:basedOn w:val="baseChartorTable"/>
    <w:qFormat/>
    <w:rsid w:val="00CF53D7"/>
    <w:pPr>
      <w:spacing w:after="100"/>
    </w:pPr>
  </w:style>
  <w:style w:type="paragraph" w:customStyle="1" w:styleId="TableSource">
    <w:name w:val="_Table Source"/>
    <w:basedOn w:val="baseChartorTable"/>
    <w:qFormat/>
    <w:rsid w:val="00CF53D7"/>
    <w:pPr>
      <w:spacing w:after="120" w:line="160" w:lineRule="atLeast"/>
    </w:pPr>
    <w:rPr>
      <w:sz w:val="16"/>
    </w:rPr>
  </w:style>
  <w:style w:type="character" w:customStyle="1" w:styleId="HeaderChar">
    <w:name w:val="Header Char"/>
    <w:basedOn w:val="DefaultParagraphFont"/>
    <w:link w:val="Header"/>
    <w:uiPriority w:val="99"/>
    <w:semiHidden/>
    <w:rsid w:val="00FC52E6"/>
    <w:rPr>
      <w:rFonts w:ascii="Arial" w:hAnsi="Arial"/>
      <w:color w:val="000000" w:themeColor="text1"/>
      <w:sz w:val="21"/>
    </w:rPr>
  </w:style>
  <w:style w:type="paragraph" w:styleId="Footer">
    <w:name w:val="footer"/>
    <w:basedOn w:val="Normal"/>
    <w:link w:val="FooterChar"/>
    <w:uiPriority w:val="99"/>
    <w:semiHidden/>
    <w:rsid w:val="00CF53D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52E6"/>
    <w:rPr>
      <w:rFonts w:ascii="Arial" w:hAnsi="Arial"/>
      <w:color w:val="000000" w:themeColor="text1"/>
      <w:sz w:val="21"/>
    </w:rPr>
  </w:style>
  <w:style w:type="character" w:customStyle="1" w:styleId="Heading1Char">
    <w:name w:val="Heading 1 Char"/>
    <w:basedOn w:val="DefaultParagraphFont"/>
    <w:link w:val="Heading10"/>
    <w:uiPriority w:val="9"/>
    <w:rsid w:val="00CF53D7"/>
    <w:rPr>
      <w:rFonts w:asciiTheme="majorHAnsi" w:eastAsiaTheme="majorEastAsia" w:hAnsiTheme="majorHAnsi" w:cstheme="majorBidi"/>
      <w:b/>
      <w:bCs/>
      <w:color w:val="393B3E" w:themeColor="accent1" w:themeShade="BF"/>
      <w:sz w:val="28"/>
      <w:szCs w:val="28"/>
    </w:rPr>
  </w:style>
  <w:style w:type="paragraph" w:customStyle="1" w:styleId="baseFooters">
    <w:name w:val="__base Footers"/>
    <w:basedOn w:val="Normal0"/>
    <w:semiHidden/>
    <w:rsid w:val="00CF53D7"/>
    <w:pPr>
      <w:spacing w:line="180" w:lineRule="atLeast"/>
    </w:pPr>
    <w:rPr>
      <w:sz w:val="18"/>
    </w:rPr>
  </w:style>
  <w:style w:type="paragraph" w:customStyle="1" w:styleId="Footer0">
    <w:name w:val="_Footer"/>
    <w:basedOn w:val="baseFooters"/>
    <w:qFormat/>
    <w:rsid w:val="00CF53D7"/>
    <w:pPr>
      <w:tabs>
        <w:tab w:val="left" w:pos="5273"/>
        <w:tab w:val="right" w:pos="10206"/>
      </w:tabs>
    </w:pPr>
  </w:style>
  <w:style w:type="paragraph" w:customStyle="1" w:styleId="baseCover">
    <w:name w:val="__base Cover"/>
    <w:basedOn w:val="Normal0"/>
    <w:semiHidden/>
    <w:rsid w:val="00C93677"/>
    <w:rPr>
      <w:color w:val="007F64" w:themeColor="text2"/>
    </w:rPr>
  </w:style>
  <w:style w:type="paragraph" w:customStyle="1" w:styleId="Companyheading">
    <w:name w:val="_Company heading"/>
    <w:basedOn w:val="baseCover"/>
    <w:semiHidden/>
    <w:qFormat/>
    <w:rsid w:val="00CF53D7"/>
    <w:pPr>
      <w:tabs>
        <w:tab w:val="right" w:pos="10206"/>
      </w:tabs>
    </w:pPr>
    <w:rPr>
      <w:b/>
    </w:rPr>
  </w:style>
  <w:style w:type="paragraph" w:customStyle="1" w:styleId="Coverdate">
    <w:name w:val="_Cover date"/>
    <w:basedOn w:val="baseCover"/>
    <w:semiHidden/>
    <w:qFormat/>
    <w:rsid w:val="007F01AE"/>
    <w:pPr>
      <w:spacing w:before="180" w:after="180"/>
    </w:pPr>
    <w:rPr>
      <w:color w:val="4D4F53"/>
      <w:sz w:val="22"/>
    </w:rPr>
  </w:style>
  <w:style w:type="paragraph" w:customStyle="1" w:styleId="CoverText">
    <w:name w:val="_Cover Text"/>
    <w:basedOn w:val="baseCover"/>
    <w:semiHidden/>
    <w:qFormat/>
    <w:rsid w:val="00C93677"/>
    <w:pPr>
      <w:contextualSpacing/>
    </w:pPr>
  </w:style>
  <w:style w:type="paragraph" w:customStyle="1" w:styleId="TOC1">
    <w:name w:val="_TOC 1"/>
    <w:basedOn w:val="Normal0"/>
    <w:semiHidden/>
    <w:qFormat/>
    <w:rsid w:val="00740028"/>
    <w:pPr>
      <w:tabs>
        <w:tab w:val="left" w:pos="567"/>
        <w:tab w:val="right" w:pos="7570"/>
      </w:tabs>
      <w:ind w:left="567" w:right="3119" w:hanging="567"/>
    </w:pPr>
    <w:rPr>
      <w:b/>
      <w:color w:val="007F64" w:themeColor="text2"/>
    </w:rPr>
  </w:style>
  <w:style w:type="paragraph" w:customStyle="1" w:styleId="TOC2">
    <w:name w:val="_TOC 2"/>
    <w:basedOn w:val="Normal0"/>
    <w:semiHidden/>
    <w:qFormat/>
    <w:rsid w:val="003125A0"/>
    <w:pPr>
      <w:tabs>
        <w:tab w:val="left" w:pos="567"/>
        <w:tab w:val="right" w:pos="7570"/>
      </w:tabs>
      <w:ind w:left="567" w:right="3119" w:hanging="567"/>
    </w:pPr>
    <w:rPr>
      <w:color w:val="41A940" w:themeColor="background2"/>
    </w:rPr>
  </w:style>
  <w:style w:type="paragraph" w:styleId="TOC10">
    <w:name w:val="toc 1"/>
    <w:basedOn w:val="TOC1"/>
    <w:next w:val="BodyText"/>
    <w:autoRedefine/>
    <w:uiPriority w:val="39"/>
    <w:rsid w:val="00D95831"/>
    <w:pPr>
      <w:spacing w:after="100"/>
    </w:pPr>
  </w:style>
  <w:style w:type="paragraph" w:styleId="TOC20">
    <w:name w:val="toc 2"/>
    <w:basedOn w:val="TOC2"/>
    <w:next w:val="BodyText"/>
    <w:autoRedefine/>
    <w:uiPriority w:val="39"/>
    <w:rsid w:val="00D95831"/>
    <w:pPr>
      <w:spacing w:after="100"/>
      <w:contextualSpacing/>
    </w:pPr>
    <w:rPr>
      <w:noProof/>
    </w:rPr>
  </w:style>
  <w:style w:type="character" w:styleId="Hyperlink">
    <w:name w:val="Hyperlink"/>
    <w:basedOn w:val="DefaultParagraphFont"/>
    <w:uiPriority w:val="99"/>
    <w:rsid w:val="00CF53D7"/>
    <w:rPr>
      <w:color w:val="41A940" w:themeColor="hyperlink"/>
      <w:u w:val="single"/>
    </w:rPr>
  </w:style>
  <w:style w:type="numbering" w:styleId="111111">
    <w:name w:val="Outline List 2"/>
    <w:basedOn w:val="NoList"/>
    <w:uiPriority w:val="99"/>
    <w:semiHidden/>
    <w:unhideWhenUsed/>
    <w:rsid w:val="00CF53D7"/>
    <w:pPr>
      <w:numPr>
        <w:numId w:val="8"/>
      </w:numPr>
    </w:pPr>
  </w:style>
  <w:style w:type="numbering" w:styleId="1ai">
    <w:name w:val="Outline List 1"/>
    <w:basedOn w:val="NoList"/>
    <w:uiPriority w:val="99"/>
    <w:semiHidden/>
    <w:unhideWhenUsed/>
    <w:rsid w:val="00CF53D7"/>
    <w:pPr>
      <w:numPr>
        <w:numId w:val="9"/>
      </w:numPr>
    </w:pPr>
  </w:style>
  <w:style w:type="character" w:customStyle="1" w:styleId="Heading3Char">
    <w:name w:val="Heading 3 Char"/>
    <w:basedOn w:val="DefaultParagraphFont"/>
    <w:link w:val="Heading30"/>
    <w:uiPriority w:val="9"/>
    <w:semiHidden/>
    <w:rsid w:val="00CF53D7"/>
    <w:rPr>
      <w:rFonts w:asciiTheme="majorHAnsi" w:eastAsiaTheme="majorEastAsia" w:hAnsiTheme="majorHAnsi" w:cstheme="majorBidi"/>
      <w:b/>
      <w:bCs/>
      <w:color w:val="4D4F53" w:themeColor="accent1"/>
      <w:sz w:val="21"/>
    </w:rPr>
  </w:style>
  <w:style w:type="character" w:customStyle="1" w:styleId="Heading4Char">
    <w:name w:val="Heading 4 Char"/>
    <w:basedOn w:val="DefaultParagraphFont"/>
    <w:link w:val="Heading40"/>
    <w:uiPriority w:val="9"/>
    <w:semiHidden/>
    <w:rsid w:val="00CF53D7"/>
    <w:rPr>
      <w:rFonts w:asciiTheme="majorHAnsi" w:eastAsiaTheme="majorEastAsia" w:hAnsiTheme="majorHAnsi" w:cstheme="majorBidi"/>
      <w:b/>
      <w:bCs/>
      <w:i/>
      <w:iCs/>
      <w:color w:val="4D4F53" w:themeColor="accent1"/>
      <w:sz w:val="21"/>
    </w:rPr>
  </w:style>
  <w:style w:type="character" w:customStyle="1" w:styleId="Heading5Char">
    <w:name w:val="Heading 5 Char"/>
    <w:basedOn w:val="DefaultParagraphFont"/>
    <w:link w:val="Heading5"/>
    <w:uiPriority w:val="9"/>
    <w:semiHidden/>
    <w:rsid w:val="00CF53D7"/>
    <w:rPr>
      <w:rFonts w:asciiTheme="majorHAnsi" w:eastAsiaTheme="majorEastAsia" w:hAnsiTheme="majorHAnsi" w:cstheme="majorBidi"/>
      <w:color w:val="262729" w:themeColor="accent1" w:themeShade="7F"/>
      <w:sz w:val="21"/>
    </w:rPr>
  </w:style>
  <w:style w:type="character" w:customStyle="1" w:styleId="Heading6Char">
    <w:name w:val="Heading 6 Char"/>
    <w:basedOn w:val="DefaultParagraphFont"/>
    <w:link w:val="Heading6"/>
    <w:uiPriority w:val="9"/>
    <w:semiHidden/>
    <w:rsid w:val="00CF53D7"/>
    <w:rPr>
      <w:rFonts w:asciiTheme="majorHAnsi" w:eastAsiaTheme="majorEastAsia" w:hAnsiTheme="majorHAnsi" w:cstheme="majorBidi"/>
      <w:i/>
      <w:iCs/>
      <w:color w:val="262729" w:themeColor="accent1" w:themeShade="7F"/>
      <w:sz w:val="21"/>
    </w:rPr>
  </w:style>
  <w:style w:type="character" w:customStyle="1" w:styleId="Heading7Char">
    <w:name w:val="Heading 7 Char"/>
    <w:basedOn w:val="DefaultParagraphFont"/>
    <w:link w:val="Heading7"/>
    <w:uiPriority w:val="9"/>
    <w:semiHidden/>
    <w:rsid w:val="00CF53D7"/>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CF5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F53D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CF53D7"/>
    <w:pPr>
      <w:numPr>
        <w:numId w:val="10"/>
      </w:numPr>
    </w:pPr>
  </w:style>
  <w:style w:type="paragraph" w:styleId="Bibliography">
    <w:name w:val="Bibliography"/>
    <w:basedOn w:val="Normal"/>
    <w:next w:val="Normal"/>
    <w:uiPriority w:val="37"/>
    <w:semiHidden/>
    <w:unhideWhenUsed/>
    <w:rsid w:val="00CF53D7"/>
  </w:style>
  <w:style w:type="paragraph" w:styleId="BlockText">
    <w:name w:val="Block Text"/>
    <w:basedOn w:val="Normal"/>
    <w:uiPriority w:val="99"/>
    <w:semiHidden/>
    <w:unhideWhenUsed/>
    <w:rsid w:val="00CF53D7"/>
    <w:pPr>
      <w:pBdr>
        <w:top w:val="single" w:sz="2" w:space="10" w:color="4D4F53" w:themeColor="accent1" w:shadow="1" w:frame="1"/>
        <w:left w:val="single" w:sz="2" w:space="10" w:color="4D4F53" w:themeColor="accent1" w:shadow="1" w:frame="1"/>
        <w:bottom w:val="single" w:sz="2" w:space="10" w:color="4D4F53" w:themeColor="accent1" w:shadow="1" w:frame="1"/>
        <w:right w:val="single" w:sz="2" w:space="10" w:color="4D4F53" w:themeColor="accent1" w:shadow="1" w:frame="1"/>
      </w:pBdr>
      <w:ind w:left="1152" w:right="1152"/>
    </w:pPr>
    <w:rPr>
      <w:rFonts w:asciiTheme="minorHAnsi" w:eastAsiaTheme="minorEastAsia" w:hAnsiTheme="minorHAnsi"/>
      <w:i/>
      <w:iCs/>
      <w:color w:val="4D4F53" w:themeColor="accent1"/>
    </w:rPr>
  </w:style>
  <w:style w:type="paragraph" w:styleId="BodyText0">
    <w:name w:val="Body Text"/>
    <w:basedOn w:val="Normal"/>
    <w:link w:val="BodyTextChar"/>
    <w:semiHidden/>
    <w:unhideWhenUsed/>
    <w:rsid w:val="00CF53D7"/>
    <w:pPr>
      <w:spacing w:after="120"/>
    </w:pPr>
  </w:style>
  <w:style w:type="character" w:customStyle="1" w:styleId="BodyTextChar">
    <w:name w:val="Body Text Char"/>
    <w:basedOn w:val="DefaultParagraphFont"/>
    <w:link w:val="BodyText0"/>
    <w:semiHidden/>
    <w:rsid w:val="00CF53D7"/>
    <w:rPr>
      <w:rFonts w:ascii="Arial" w:hAnsi="Arial"/>
      <w:color w:val="000000" w:themeColor="text1"/>
      <w:sz w:val="21"/>
    </w:rPr>
  </w:style>
  <w:style w:type="paragraph" w:styleId="BodyText2">
    <w:name w:val="Body Text 2"/>
    <w:basedOn w:val="Normal"/>
    <w:link w:val="BodyText2Char"/>
    <w:uiPriority w:val="99"/>
    <w:semiHidden/>
    <w:unhideWhenUsed/>
    <w:rsid w:val="00CF53D7"/>
    <w:pPr>
      <w:spacing w:after="120" w:line="480" w:lineRule="auto"/>
    </w:pPr>
  </w:style>
  <w:style w:type="character" w:customStyle="1" w:styleId="BodyText2Char">
    <w:name w:val="Body Text 2 Char"/>
    <w:basedOn w:val="DefaultParagraphFont"/>
    <w:link w:val="BodyText2"/>
    <w:uiPriority w:val="99"/>
    <w:semiHidden/>
    <w:rsid w:val="00CF53D7"/>
    <w:rPr>
      <w:rFonts w:ascii="Arial" w:hAnsi="Arial"/>
      <w:color w:val="000000" w:themeColor="text1"/>
      <w:sz w:val="21"/>
    </w:rPr>
  </w:style>
  <w:style w:type="paragraph" w:styleId="BodyText3">
    <w:name w:val="Body Text 3"/>
    <w:basedOn w:val="Normal"/>
    <w:link w:val="BodyText3Char"/>
    <w:uiPriority w:val="99"/>
    <w:semiHidden/>
    <w:unhideWhenUsed/>
    <w:rsid w:val="00CF53D7"/>
    <w:pPr>
      <w:spacing w:after="120"/>
    </w:pPr>
    <w:rPr>
      <w:sz w:val="16"/>
      <w:szCs w:val="16"/>
    </w:rPr>
  </w:style>
  <w:style w:type="character" w:customStyle="1" w:styleId="BodyText3Char">
    <w:name w:val="Body Text 3 Char"/>
    <w:basedOn w:val="DefaultParagraphFont"/>
    <w:link w:val="BodyText3"/>
    <w:uiPriority w:val="99"/>
    <w:semiHidden/>
    <w:rsid w:val="00CF53D7"/>
    <w:rPr>
      <w:rFonts w:ascii="Arial" w:hAnsi="Arial"/>
      <w:color w:val="000000" w:themeColor="text1"/>
      <w:sz w:val="16"/>
      <w:szCs w:val="16"/>
    </w:rPr>
  </w:style>
  <w:style w:type="paragraph" w:styleId="BodyTextFirstIndent">
    <w:name w:val="Body Text First Indent"/>
    <w:basedOn w:val="BodyText0"/>
    <w:link w:val="BodyTextFirstIndentChar"/>
    <w:uiPriority w:val="99"/>
    <w:semiHidden/>
    <w:unhideWhenUsed/>
    <w:rsid w:val="00CF53D7"/>
    <w:pPr>
      <w:spacing w:after="200"/>
      <w:ind w:firstLine="360"/>
    </w:pPr>
  </w:style>
  <w:style w:type="character" w:customStyle="1" w:styleId="BodyTextFirstIndentChar">
    <w:name w:val="Body Text First Indent Char"/>
    <w:basedOn w:val="BodyTextChar"/>
    <w:link w:val="BodyTextFirstIndent"/>
    <w:uiPriority w:val="99"/>
    <w:semiHidden/>
    <w:rsid w:val="00CF53D7"/>
    <w:rPr>
      <w:rFonts w:ascii="Arial" w:hAnsi="Arial"/>
      <w:color w:val="000000" w:themeColor="text1"/>
      <w:sz w:val="21"/>
    </w:rPr>
  </w:style>
  <w:style w:type="paragraph" w:styleId="BodyTextIndent">
    <w:name w:val="Body Text Indent"/>
    <w:basedOn w:val="Normal"/>
    <w:link w:val="BodyTextIndentChar"/>
    <w:uiPriority w:val="99"/>
    <w:semiHidden/>
    <w:unhideWhenUsed/>
    <w:rsid w:val="00CF53D7"/>
    <w:pPr>
      <w:spacing w:after="120"/>
      <w:ind w:left="283"/>
    </w:pPr>
  </w:style>
  <w:style w:type="character" w:customStyle="1" w:styleId="BodyTextIndentChar">
    <w:name w:val="Body Text Indent Char"/>
    <w:basedOn w:val="DefaultParagraphFont"/>
    <w:link w:val="BodyTextIndent"/>
    <w:uiPriority w:val="99"/>
    <w:semiHidden/>
    <w:rsid w:val="00CF53D7"/>
    <w:rPr>
      <w:rFonts w:ascii="Arial" w:hAnsi="Arial"/>
      <w:color w:val="000000" w:themeColor="text1"/>
      <w:sz w:val="21"/>
    </w:rPr>
  </w:style>
  <w:style w:type="paragraph" w:styleId="BodyTextFirstIndent2">
    <w:name w:val="Body Text First Indent 2"/>
    <w:basedOn w:val="BodyTextIndent"/>
    <w:link w:val="BodyTextFirstIndent2Char"/>
    <w:uiPriority w:val="99"/>
    <w:semiHidden/>
    <w:unhideWhenUsed/>
    <w:rsid w:val="00CF53D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F53D7"/>
    <w:rPr>
      <w:rFonts w:ascii="Arial" w:hAnsi="Arial"/>
      <w:color w:val="000000" w:themeColor="text1"/>
      <w:sz w:val="21"/>
    </w:rPr>
  </w:style>
  <w:style w:type="paragraph" w:styleId="BodyTextIndent2">
    <w:name w:val="Body Text Indent 2"/>
    <w:basedOn w:val="Normal"/>
    <w:link w:val="BodyTextIndent2Char"/>
    <w:uiPriority w:val="99"/>
    <w:semiHidden/>
    <w:unhideWhenUsed/>
    <w:rsid w:val="00CF53D7"/>
    <w:pPr>
      <w:spacing w:after="120" w:line="480" w:lineRule="auto"/>
      <w:ind w:left="283"/>
    </w:pPr>
  </w:style>
  <w:style w:type="character" w:customStyle="1" w:styleId="BodyTextIndent2Char">
    <w:name w:val="Body Text Indent 2 Char"/>
    <w:basedOn w:val="DefaultParagraphFont"/>
    <w:link w:val="BodyTextIndent2"/>
    <w:uiPriority w:val="99"/>
    <w:semiHidden/>
    <w:rsid w:val="00CF53D7"/>
    <w:rPr>
      <w:rFonts w:ascii="Arial" w:hAnsi="Arial"/>
      <w:color w:val="000000" w:themeColor="text1"/>
      <w:sz w:val="21"/>
    </w:rPr>
  </w:style>
  <w:style w:type="paragraph" w:styleId="BodyTextIndent3">
    <w:name w:val="Body Text Indent 3"/>
    <w:basedOn w:val="Normal"/>
    <w:link w:val="BodyTextIndent3Char"/>
    <w:uiPriority w:val="99"/>
    <w:semiHidden/>
    <w:unhideWhenUsed/>
    <w:rsid w:val="00CF53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53D7"/>
    <w:rPr>
      <w:rFonts w:ascii="Arial" w:hAnsi="Arial"/>
      <w:color w:val="000000" w:themeColor="text1"/>
      <w:sz w:val="16"/>
      <w:szCs w:val="16"/>
    </w:rPr>
  </w:style>
  <w:style w:type="character" w:styleId="BookTitle">
    <w:name w:val="Book Title"/>
    <w:basedOn w:val="DefaultParagraphFont"/>
    <w:uiPriority w:val="33"/>
    <w:semiHidden/>
    <w:rsid w:val="00CF53D7"/>
    <w:rPr>
      <w:b/>
      <w:bCs/>
      <w:smallCaps/>
      <w:spacing w:val="5"/>
    </w:rPr>
  </w:style>
  <w:style w:type="paragraph" w:styleId="Caption">
    <w:name w:val="caption"/>
    <w:basedOn w:val="Normal"/>
    <w:next w:val="Normal"/>
    <w:uiPriority w:val="35"/>
    <w:semiHidden/>
    <w:unhideWhenUsed/>
    <w:rsid w:val="00CF53D7"/>
    <w:pPr>
      <w:spacing w:line="240" w:lineRule="auto"/>
    </w:pPr>
    <w:rPr>
      <w:b/>
      <w:bCs/>
      <w:color w:val="4D4F53" w:themeColor="accent1"/>
      <w:sz w:val="18"/>
      <w:szCs w:val="18"/>
    </w:rPr>
  </w:style>
  <w:style w:type="paragraph" w:styleId="Closing">
    <w:name w:val="Closing"/>
    <w:basedOn w:val="Normal"/>
    <w:link w:val="ClosingChar"/>
    <w:uiPriority w:val="99"/>
    <w:semiHidden/>
    <w:unhideWhenUsed/>
    <w:rsid w:val="00CF53D7"/>
    <w:pPr>
      <w:spacing w:after="0" w:line="240" w:lineRule="auto"/>
      <w:ind w:left="4252"/>
    </w:pPr>
  </w:style>
  <w:style w:type="character" w:customStyle="1" w:styleId="ClosingChar">
    <w:name w:val="Closing Char"/>
    <w:basedOn w:val="DefaultParagraphFont"/>
    <w:link w:val="Closing"/>
    <w:uiPriority w:val="99"/>
    <w:semiHidden/>
    <w:rsid w:val="00CF53D7"/>
    <w:rPr>
      <w:rFonts w:ascii="Arial" w:hAnsi="Arial"/>
      <w:color w:val="000000" w:themeColor="text1"/>
      <w:sz w:val="21"/>
    </w:rPr>
  </w:style>
  <w:style w:type="table" w:styleId="ColorfulGrid">
    <w:name w:val="Colorful Grid"/>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DBDD" w:themeFill="accent1" w:themeFillTint="33"/>
    </w:tcPr>
    <w:tblStylePr w:type="firstRow">
      <w:rPr>
        <w:b/>
        <w:bCs/>
      </w:rPr>
      <w:tblPr/>
      <w:tcPr>
        <w:shd w:val="clear" w:color="auto" w:fill="B6B8BB" w:themeFill="accent1" w:themeFillTint="66"/>
      </w:tcPr>
    </w:tblStylePr>
    <w:tblStylePr w:type="lastRow">
      <w:rPr>
        <w:b/>
        <w:bCs/>
        <w:color w:val="000000" w:themeColor="text1"/>
      </w:rPr>
      <w:tblPr/>
      <w:tcPr>
        <w:shd w:val="clear" w:color="auto" w:fill="B6B8BB" w:themeFill="accent1" w:themeFillTint="66"/>
      </w:tcPr>
    </w:tblStylePr>
    <w:tblStylePr w:type="firstCol">
      <w:rPr>
        <w:color w:val="FFFFFF" w:themeColor="background1"/>
      </w:rPr>
      <w:tblPr/>
      <w:tcPr>
        <w:shd w:val="clear" w:color="auto" w:fill="393B3E" w:themeFill="accent1" w:themeFillShade="BF"/>
      </w:tcPr>
    </w:tblStylePr>
    <w:tblStylePr w:type="lastCol">
      <w:rPr>
        <w:color w:val="FFFFFF" w:themeColor="background1"/>
      </w:rPr>
      <w:tblPr/>
      <w:tcPr>
        <w:shd w:val="clear" w:color="auto" w:fill="393B3E" w:themeFill="accent1" w:themeFillShade="BF"/>
      </w:tc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ColorfulGrid-Accent2">
    <w:name w:val="Colorful Grid Accent 2"/>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B" w:themeFill="accent2" w:themeFillTint="33"/>
    </w:tcPr>
    <w:tblStylePr w:type="firstRow">
      <w:rPr>
        <w:b/>
        <w:bCs/>
      </w:rPr>
      <w:tblPr/>
      <w:tcPr>
        <w:shd w:val="clear" w:color="auto" w:fill="D6D6D7" w:themeFill="accent2" w:themeFillTint="66"/>
      </w:tcPr>
    </w:tblStylePr>
    <w:tblStylePr w:type="lastRow">
      <w:rPr>
        <w:b/>
        <w:bCs/>
        <w:color w:val="000000" w:themeColor="text1"/>
      </w:rPr>
      <w:tblPr/>
      <w:tcPr>
        <w:shd w:val="clear" w:color="auto" w:fill="D6D6D7" w:themeFill="accent2" w:themeFillTint="66"/>
      </w:tcPr>
    </w:tblStylePr>
    <w:tblStylePr w:type="firstCol">
      <w:rPr>
        <w:color w:val="FFFFFF" w:themeColor="background1"/>
      </w:rPr>
      <w:tblPr/>
      <w:tcPr>
        <w:shd w:val="clear" w:color="auto" w:fill="737375" w:themeFill="accent2" w:themeFillShade="BF"/>
      </w:tcPr>
    </w:tblStylePr>
    <w:tblStylePr w:type="lastCol">
      <w:rPr>
        <w:color w:val="FFFFFF" w:themeColor="background1"/>
      </w:rPr>
      <w:tblPr/>
      <w:tcPr>
        <w:shd w:val="clear" w:color="auto" w:fill="737375" w:themeFill="accent2" w:themeFillShade="BF"/>
      </w:tc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ColorfulGrid-Accent3">
    <w:name w:val="Colorful Grid Accent 3"/>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9F8" w:themeFill="accent3" w:themeFillTint="33"/>
    </w:tcPr>
    <w:tblStylePr w:type="firstRow">
      <w:rPr>
        <w:b/>
        <w:bCs/>
      </w:rPr>
      <w:tblPr/>
      <w:tcPr>
        <w:shd w:val="clear" w:color="auto" w:fill="F2F3F1" w:themeFill="accent3" w:themeFillTint="66"/>
      </w:tcPr>
    </w:tblStylePr>
    <w:tblStylePr w:type="lastRow">
      <w:rPr>
        <w:b/>
        <w:bCs/>
        <w:color w:val="000000" w:themeColor="text1"/>
      </w:rPr>
      <w:tblPr/>
      <w:tcPr>
        <w:shd w:val="clear" w:color="auto" w:fill="F2F3F1" w:themeFill="accent3" w:themeFillTint="66"/>
      </w:tcPr>
    </w:tblStylePr>
    <w:tblStylePr w:type="firstCol">
      <w:rPr>
        <w:color w:val="FFFFFF" w:themeColor="background1"/>
      </w:rPr>
      <w:tblPr/>
      <w:tcPr>
        <w:shd w:val="clear" w:color="auto" w:fill="A9ACA1" w:themeFill="accent3" w:themeFillShade="BF"/>
      </w:tcPr>
    </w:tblStylePr>
    <w:tblStylePr w:type="lastCol">
      <w:rPr>
        <w:color w:val="FFFFFF" w:themeColor="background1"/>
      </w:rPr>
      <w:tblPr/>
      <w:tcPr>
        <w:shd w:val="clear" w:color="auto" w:fill="A9ACA1" w:themeFill="accent3" w:themeFillShade="BF"/>
      </w:tc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ColorfulGrid-Accent4">
    <w:name w:val="Colorful Grid Accent 4"/>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DDCC" w:themeFill="accent4" w:themeFillTint="33"/>
    </w:tcPr>
    <w:tblStylePr w:type="firstRow">
      <w:rPr>
        <w:b/>
        <w:bCs/>
      </w:rPr>
      <w:tblPr/>
      <w:tcPr>
        <w:shd w:val="clear" w:color="auto" w:fill="FFBC99" w:themeFill="accent4" w:themeFillTint="66"/>
      </w:tcPr>
    </w:tblStylePr>
    <w:tblStylePr w:type="lastRow">
      <w:rPr>
        <w:b/>
        <w:bCs/>
        <w:color w:val="000000" w:themeColor="text1"/>
      </w:rPr>
      <w:tblPr/>
      <w:tcPr>
        <w:shd w:val="clear" w:color="auto" w:fill="FFBC99" w:themeFill="accent4" w:themeFillTint="66"/>
      </w:tcPr>
    </w:tblStylePr>
    <w:tblStylePr w:type="firstCol">
      <w:rPr>
        <w:color w:val="FFFFFF" w:themeColor="background1"/>
      </w:rPr>
      <w:tblPr/>
      <w:tcPr>
        <w:shd w:val="clear" w:color="auto" w:fill="BF4100" w:themeFill="accent4" w:themeFillShade="BF"/>
      </w:tcPr>
    </w:tblStylePr>
    <w:tblStylePr w:type="lastCol">
      <w:rPr>
        <w:color w:val="FFFFFF" w:themeColor="background1"/>
      </w:rPr>
      <w:tblPr/>
      <w:tcPr>
        <w:shd w:val="clear" w:color="auto" w:fill="BF4100" w:themeFill="accent4" w:themeFillShade="BF"/>
      </w:tc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ColorfulGrid-Accent5">
    <w:name w:val="Colorful Grid Accent 5"/>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ColorfulGrid-Accent6">
    <w:name w:val="Colorful Grid Accent 6"/>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5F2" w:themeFill="accent6" w:themeFillTint="33"/>
    </w:tcPr>
    <w:tblStylePr w:type="firstRow">
      <w:rPr>
        <w:b/>
        <w:bCs/>
      </w:rPr>
      <w:tblPr/>
      <w:tcPr>
        <w:shd w:val="clear" w:color="auto" w:fill="C0ACE5" w:themeFill="accent6" w:themeFillTint="66"/>
      </w:tcPr>
    </w:tblStylePr>
    <w:tblStylePr w:type="lastRow">
      <w:rPr>
        <w:b/>
        <w:bCs/>
        <w:color w:val="000000" w:themeColor="text1"/>
      </w:rPr>
      <w:tblPr/>
      <w:tcPr>
        <w:shd w:val="clear" w:color="auto" w:fill="C0ACE5" w:themeFill="accent6" w:themeFillTint="66"/>
      </w:tcPr>
    </w:tblStylePr>
    <w:tblStylePr w:type="firstCol">
      <w:rPr>
        <w:color w:val="FFFFFF" w:themeColor="background1"/>
      </w:rPr>
      <w:tblPr/>
      <w:tcPr>
        <w:shd w:val="clear" w:color="auto" w:fill="4C2A88" w:themeFill="accent6" w:themeFillShade="BF"/>
      </w:tcPr>
    </w:tblStylePr>
    <w:tblStylePr w:type="lastCol">
      <w:rPr>
        <w:color w:val="FFFFFF" w:themeColor="background1"/>
      </w:rPr>
      <w:tblPr/>
      <w:tcPr>
        <w:shd w:val="clear" w:color="auto" w:fill="4C2A88" w:themeFill="accent6" w:themeFillShade="BF"/>
      </w:tc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ColorfulList">
    <w:name w:val="Colorful List"/>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DEE" w:themeFill="accen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accent1" w:themeFillTint="3F"/>
      </w:tcPr>
    </w:tblStylePr>
    <w:tblStylePr w:type="band1Horz">
      <w:tblPr/>
      <w:tcPr>
        <w:shd w:val="clear" w:color="auto" w:fill="DADBDD" w:themeFill="accent1" w:themeFillTint="33"/>
      </w:tcPr>
    </w:tblStylePr>
  </w:style>
  <w:style w:type="table" w:styleId="ColorfulList-Accent2">
    <w:name w:val="Colorful List Accent 2"/>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5F5" w:themeFill="accent2"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6E6" w:themeFill="accent2" w:themeFillTint="3F"/>
      </w:tcPr>
    </w:tblStylePr>
    <w:tblStylePr w:type="band1Horz">
      <w:tblPr/>
      <w:tcPr>
        <w:shd w:val="clear" w:color="auto" w:fill="EAEAEB" w:themeFill="accent2" w:themeFillTint="33"/>
      </w:tcPr>
    </w:tblStylePr>
  </w:style>
  <w:style w:type="table" w:styleId="ColorfulList-Accent3">
    <w:name w:val="Colorful List Accent 3"/>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CFB" w:themeFill="accent3" w:themeFillTint="19"/>
    </w:tcPr>
    <w:tblStylePr w:type="firstRow">
      <w:rPr>
        <w:b/>
        <w:bCs/>
        <w:color w:val="FFFFFF" w:themeColor="background1"/>
      </w:rPr>
      <w:tblPr/>
      <w:tcPr>
        <w:tcBorders>
          <w:bottom w:val="single" w:sz="12" w:space="0" w:color="FFFFFF" w:themeColor="background1"/>
        </w:tcBorders>
        <w:shd w:val="clear" w:color="auto" w:fill="CC4600" w:themeFill="accent4" w:themeFillShade="CC"/>
      </w:tcPr>
    </w:tblStylePr>
    <w:tblStylePr w:type="lastRow">
      <w:rPr>
        <w:b/>
        <w:bCs/>
        <w:color w:val="CC4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6" w:themeFill="accent3" w:themeFillTint="3F"/>
      </w:tcPr>
    </w:tblStylePr>
    <w:tblStylePr w:type="band1Horz">
      <w:tblPr/>
      <w:tcPr>
        <w:shd w:val="clear" w:color="auto" w:fill="F8F9F8" w:themeFill="accent3" w:themeFillTint="33"/>
      </w:tcPr>
    </w:tblStylePr>
  </w:style>
  <w:style w:type="table" w:styleId="ColorfulList-Accent4">
    <w:name w:val="Colorful List Accent 4"/>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EE6" w:themeFill="accent4" w:themeFillTint="19"/>
    </w:tcPr>
    <w:tblStylePr w:type="firstRow">
      <w:rPr>
        <w:b/>
        <w:bCs/>
        <w:color w:val="FFFFFF" w:themeColor="background1"/>
      </w:rPr>
      <w:tblPr/>
      <w:tcPr>
        <w:tcBorders>
          <w:bottom w:val="single" w:sz="12" w:space="0" w:color="FFFFFF" w:themeColor="background1"/>
        </w:tcBorders>
        <w:shd w:val="clear" w:color="auto" w:fill="B4B7AD" w:themeFill="accent3" w:themeFillShade="CC"/>
      </w:tcPr>
    </w:tblStylePr>
    <w:tblStylePr w:type="lastRow">
      <w:rPr>
        <w:b/>
        <w:bCs/>
        <w:color w:val="B4B7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C0" w:themeFill="accent4" w:themeFillTint="3F"/>
      </w:tcPr>
    </w:tblStylePr>
    <w:tblStylePr w:type="band1Horz">
      <w:tblPr/>
      <w:tcPr>
        <w:shd w:val="clear" w:color="auto" w:fill="FFDDCC" w:themeFill="accent4" w:themeFillTint="33"/>
      </w:tcPr>
    </w:tblStylePr>
  </w:style>
  <w:style w:type="table" w:styleId="ColorfulList-Accent5">
    <w:name w:val="Colorful List Accent 5"/>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512D92" w:themeFill="accent6" w:themeFillShade="CC"/>
      </w:tcPr>
    </w:tblStylePr>
    <w:tblStylePr w:type="lastRow">
      <w:rPr>
        <w:b/>
        <w:bCs/>
        <w:color w:val="512D9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ColorfulList-Accent6">
    <w:name w:val="Colorful List Accent 6"/>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AF8"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BEF" w:themeFill="accent6" w:themeFillTint="3F"/>
      </w:tcPr>
    </w:tblStylePr>
    <w:tblStylePr w:type="band1Horz">
      <w:tblPr/>
      <w:tcPr>
        <w:shd w:val="clear" w:color="auto" w:fill="DFD5F2" w:themeFill="accent6" w:themeFillTint="33"/>
      </w:tcPr>
    </w:tblStylePr>
  </w:style>
  <w:style w:type="table" w:styleId="ColorfulShading">
    <w:name w:val="Colorful Shading"/>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9A9B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9A9B9C" w:themeColor="accent2"/>
        <w:left w:val="single" w:sz="4" w:space="0" w:color="4D4F53" w:themeColor="accent1"/>
        <w:bottom w:val="single" w:sz="4" w:space="0" w:color="4D4F53" w:themeColor="accent1"/>
        <w:right w:val="single" w:sz="4" w:space="0" w:color="4D4F53"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E" w:themeFill="accen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accent1" w:themeFillShade="99"/>
      </w:tcPr>
    </w:tblStylePr>
    <w:tblStylePr w:type="firstCol">
      <w:rPr>
        <w:color w:val="FFFFFF" w:themeColor="background1"/>
      </w:rPr>
      <w:tblPr/>
      <w:tcPr>
        <w:tcBorders>
          <w:top w:val="nil"/>
          <w:left w:val="nil"/>
          <w:bottom w:val="nil"/>
          <w:right w:val="nil"/>
          <w:insideH w:val="single" w:sz="4" w:space="0" w:color="2E2F31" w:themeColor="accent1" w:themeShade="99"/>
          <w:insideV w:val="nil"/>
        </w:tcBorders>
        <w:shd w:val="clear" w:color="auto" w:fill="2E2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2F31" w:themeFill="accent1" w:themeFillShade="99"/>
      </w:tcPr>
    </w:tblStylePr>
    <w:tblStylePr w:type="band1Vert">
      <w:tblPr/>
      <w:tcPr>
        <w:shd w:val="clear" w:color="auto" w:fill="B6B8BB" w:themeFill="accent1" w:themeFillTint="66"/>
      </w:tcPr>
    </w:tblStylePr>
    <w:tblStylePr w:type="band1Horz">
      <w:tblPr/>
      <w:tcPr>
        <w:shd w:val="clear" w:color="auto" w:fill="A4A6A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9A9B9C" w:themeColor="accent2"/>
        <w:left w:val="single" w:sz="4" w:space="0" w:color="9A9B9C" w:themeColor="accent2"/>
        <w:bottom w:val="single" w:sz="4" w:space="0" w:color="9A9B9C" w:themeColor="accent2"/>
        <w:right w:val="single" w:sz="4" w:space="0" w:color="9A9B9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5F5" w:themeFill="accent2"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C5D" w:themeFill="accent2" w:themeFillShade="99"/>
      </w:tcPr>
    </w:tblStylePr>
    <w:tblStylePr w:type="firstCol">
      <w:rPr>
        <w:color w:val="FFFFFF" w:themeColor="background1"/>
      </w:rPr>
      <w:tblPr/>
      <w:tcPr>
        <w:tcBorders>
          <w:top w:val="nil"/>
          <w:left w:val="nil"/>
          <w:bottom w:val="nil"/>
          <w:right w:val="nil"/>
          <w:insideH w:val="single" w:sz="4" w:space="0" w:color="5C5C5D" w:themeColor="accent2" w:themeShade="99"/>
          <w:insideV w:val="nil"/>
        </w:tcBorders>
        <w:shd w:val="clear" w:color="auto" w:fill="5C5C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5C5D" w:themeFill="accent2" w:themeFillShade="99"/>
      </w:tcPr>
    </w:tblStylePr>
    <w:tblStylePr w:type="band1Vert">
      <w:tblPr/>
      <w:tcPr>
        <w:shd w:val="clear" w:color="auto" w:fill="D6D6D7" w:themeFill="accent2" w:themeFillTint="66"/>
      </w:tcPr>
    </w:tblStylePr>
    <w:tblStylePr w:type="band1Horz">
      <w:tblPr/>
      <w:tcPr>
        <w:shd w:val="clear" w:color="auto" w:fill="CCCDC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FF5800" w:themeColor="accent4"/>
        <w:left w:val="single" w:sz="4" w:space="0" w:color="E0E1DD" w:themeColor="accent3"/>
        <w:bottom w:val="single" w:sz="4" w:space="0" w:color="E0E1DD" w:themeColor="accent3"/>
        <w:right w:val="single" w:sz="4" w:space="0" w:color="E0E1D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CFB" w:themeFill="accent3" w:themeFillTint="19"/>
    </w:tcPr>
    <w:tblStylePr w:type="firstRow">
      <w:rPr>
        <w:b/>
        <w:bCs/>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8D7E" w:themeFill="accent3" w:themeFillShade="99"/>
      </w:tcPr>
    </w:tblStylePr>
    <w:tblStylePr w:type="firstCol">
      <w:rPr>
        <w:color w:val="FFFFFF" w:themeColor="background1"/>
      </w:rPr>
      <w:tblPr/>
      <w:tcPr>
        <w:tcBorders>
          <w:top w:val="nil"/>
          <w:left w:val="nil"/>
          <w:bottom w:val="nil"/>
          <w:right w:val="nil"/>
          <w:insideH w:val="single" w:sz="4" w:space="0" w:color="898D7E" w:themeColor="accent3" w:themeShade="99"/>
          <w:insideV w:val="nil"/>
        </w:tcBorders>
        <w:shd w:val="clear" w:color="auto" w:fill="898D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8D7E" w:themeFill="accent3" w:themeFillShade="99"/>
      </w:tcPr>
    </w:tblStylePr>
    <w:tblStylePr w:type="band1Vert">
      <w:tblPr/>
      <w:tcPr>
        <w:shd w:val="clear" w:color="auto" w:fill="F2F3F1" w:themeFill="accent3" w:themeFillTint="66"/>
      </w:tcPr>
    </w:tblStylePr>
    <w:tblStylePr w:type="band1Horz">
      <w:tblPr/>
      <w:tcPr>
        <w:shd w:val="clear" w:color="auto" w:fill="EFF0EE" w:themeFill="accent3" w:themeFillTint="7F"/>
      </w:tcPr>
    </w:tblStylePr>
  </w:style>
  <w:style w:type="table" w:styleId="ColorfulShading-Accent4">
    <w:name w:val="Colorful Shading Accent 4"/>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E0E1DD" w:themeColor="accent3"/>
        <w:left w:val="single" w:sz="4" w:space="0" w:color="FF5800" w:themeColor="accent4"/>
        <w:bottom w:val="single" w:sz="4" w:space="0" w:color="FF5800" w:themeColor="accent4"/>
        <w:right w:val="single" w:sz="4" w:space="0" w:color="FF58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EE6" w:themeFill="accent4" w:themeFillTint="19"/>
    </w:tcPr>
    <w:tblStylePr w:type="firstRow">
      <w:rPr>
        <w:b/>
        <w:bCs/>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400" w:themeFill="accent4" w:themeFillShade="99"/>
      </w:tcPr>
    </w:tblStylePr>
    <w:tblStylePr w:type="firstCol">
      <w:rPr>
        <w:color w:val="FFFFFF" w:themeColor="background1"/>
      </w:rPr>
      <w:tblPr/>
      <w:tcPr>
        <w:tcBorders>
          <w:top w:val="nil"/>
          <w:left w:val="nil"/>
          <w:bottom w:val="nil"/>
          <w:right w:val="nil"/>
          <w:insideH w:val="single" w:sz="4" w:space="0" w:color="993400" w:themeColor="accent4" w:themeShade="99"/>
          <w:insideV w:val="nil"/>
        </w:tcBorders>
        <w:shd w:val="clear" w:color="auto" w:fill="993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3400" w:themeFill="accent4" w:themeFillShade="99"/>
      </w:tcPr>
    </w:tblStylePr>
    <w:tblStylePr w:type="band1Vert">
      <w:tblPr/>
      <w:tcPr>
        <w:shd w:val="clear" w:color="auto" w:fill="FFBC99" w:themeFill="accent4" w:themeFillTint="66"/>
      </w:tcPr>
    </w:tblStylePr>
    <w:tblStylePr w:type="band1Horz">
      <w:tblPr/>
      <w:tcPr>
        <w:shd w:val="clear" w:color="auto" w:fill="FFAB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6639B7"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7FF" w:themeFill="accent5" w:themeFillTint="19"/>
    </w:tcPr>
    <w:tblStylePr w:type="firstRow">
      <w:rPr>
        <w:b/>
        <w:bCs/>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009FDA" w:themeColor="accent5"/>
        <w:left w:val="single" w:sz="4" w:space="0" w:color="6639B7" w:themeColor="accent6"/>
        <w:bottom w:val="single" w:sz="4" w:space="0" w:color="6639B7" w:themeColor="accent6"/>
        <w:right w:val="single" w:sz="4" w:space="0" w:color="6639B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AF8"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226D" w:themeFill="accent6" w:themeFillShade="99"/>
      </w:tcPr>
    </w:tblStylePr>
    <w:tblStylePr w:type="firstCol">
      <w:rPr>
        <w:color w:val="FFFFFF" w:themeColor="background1"/>
      </w:rPr>
      <w:tblPr/>
      <w:tcPr>
        <w:tcBorders>
          <w:top w:val="nil"/>
          <w:left w:val="nil"/>
          <w:bottom w:val="nil"/>
          <w:right w:val="nil"/>
          <w:insideH w:val="single" w:sz="4" w:space="0" w:color="3D226D" w:themeColor="accent6" w:themeShade="99"/>
          <w:insideV w:val="nil"/>
        </w:tcBorders>
        <w:shd w:val="clear" w:color="auto" w:fill="3D2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226D" w:themeFill="accent6" w:themeFillShade="99"/>
      </w:tcPr>
    </w:tblStylePr>
    <w:tblStylePr w:type="band1Vert">
      <w:tblPr/>
      <w:tcPr>
        <w:shd w:val="clear" w:color="auto" w:fill="C0ACE5" w:themeFill="accent6" w:themeFillTint="66"/>
      </w:tcPr>
    </w:tblStylePr>
    <w:tblStylePr w:type="band1Horz">
      <w:tblPr/>
      <w:tcPr>
        <w:shd w:val="clear" w:color="auto" w:fill="B198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3D7"/>
    <w:rPr>
      <w:sz w:val="16"/>
      <w:szCs w:val="16"/>
    </w:rPr>
  </w:style>
  <w:style w:type="paragraph" w:styleId="CommentText">
    <w:name w:val="annotation text"/>
    <w:basedOn w:val="Normal"/>
    <w:link w:val="CommentTextChar"/>
    <w:uiPriority w:val="99"/>
    <w:semiHidden/>
    <w:unhideWhenUsed/>
    <w:rsid w:val="00CF53D7"/>
    <w:pPr>
      <w:spacing w:line="240" w:lineRule="auto"/>
    </w:pPr>
    <w:rPr>
      <w:sz w:val="20"/>
      <w:szCs w:val="20"/>
    </w:rPr>
  </w:style>
  <w:style w:type="character" w:customStyle="1" w:styleId="CommentTextChar">
    <w:name w:val="Comment Text Char"/>
    <w:basedOn w:val="DefaultParagraphFont"/>
    <w:link w:val="CommentText"/>
    <w:uiPriority w:val="99"/>
    <w:semiHidden/>
    <w:rsid w:val="00CF53D7"/>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F53D7"/>
    <w:rPr>
      <w:b/>
      <w:bCs/>
    </w:rPr>
  </w:style>
  <w:style w:type="character" w:customStyle="1" w:styleId="CommentSubjectChar">
    <w:name w:val="Comment Subject Char"/>
    <w:basedOn w:val="CommentTextChar"/>
    <w:link w:val="CommentSubject"/>
    <w:uiPriority w:val="99"/>
    <w:semiHidden/>
    <w:rsid w:val="00CF53D7"/>
    <w:rPr>
      <w:rFonts w:ascii="Arial" w:hAnsi="Arial"/>
      <w:b/>
      <w:bCs/>
      <w:color w:val="000000" w:themeColor="text1"/>
      <w:sz w:val="20"/>
      <w:szCs w:val="20"/>
    </w:rPr>
  </w:style>
  <w:style w:type="table" w:styleId="DarkList">
    <w:name w:val="Dark List"/>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F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accent1" w:themeFillShade="BF"/>
      </w:tcPr>
    </w:tblStylePr>
    <w:tblStylePr w:type="band1Vert">
      <w:tblPr/>
      <w:tcPr>
        <w:tcBorders>
          <w:top w:val="nil"/>
          <w:left w:val="nil"/>
          <w:bottom w:val="nil"/>
          <w:right w:val="nil"/>
          <w:insideH w:val="nil"/>
          <w:insideV w:val="nil"/>
        </w:tcBorders>
        <w:shd w:val="clear" w:color="auto" w:fill="393B3E" w:themeFill="accent1" w:themeFillShade="BF"/>
      </w:tcPr>
    </w:tblStylePr>
    <w:tblStylePr w:type="band1Horz">
      <w:tblPr/>
      <w:tcPr>
        <w:tcBorders>
          <w:top w:val="nil"/>
          <w:left w:val="nil"/>
          <w:bottom w:val="nil"/>
          <w:right w:val="nil"/>
          <w:insideH w:val="nil"/>
          <w:insideV w:val="nil"/>
        </w:tcBorders>
        <w:shd w:val="clear" w:color="auto" w:fill="393B3E" w:themeFill="accent1" w:themeFillShade="BF"/>
      </w:tcPr>
    </w:tblStylePr>
  </w:style>
  <w:style w:type="table" w:styleId="DarkList-Accent2">
    <w:name w:val="Dark List Accent 2"/>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A9B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D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73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7375" w:themeFill="accent2" w:themeFillShade="BF"/>
      </w:tcPr>
    </w:tblStylePr>
    <w:tblStylePr w:type="band1Vert">
      <w:tblPr/>
      <w:tcPr>
        <w:tcBorders>
          <w:top w:val="nil"/>
          <w:left w:val="nil"/>
          <w:bottom w:val="nil"/>
          <w:right w:val="nil"/>
          <w:insideH w:val="nil"/>
          <w:insideV w:val="nil"/>
        </w:tcBorders>
        <w:shd w:val="clear" w:color="auto" w:fill="737375" w:themeFill="accent2" w:themeFillShade="BF"/>
      </w:tcPr>
    </w:tblStylePr>
    <w:tblStylePr w:type="band1Horz">
      <w:tblPr/>
      <w:tcPr>
        <w:tcBorders>
          <w:top w:val="nil"/>
          <w:left w:val="nil"/>
          <w:bottom w:val="nil"/>
          <w:right w:val="nil"/>
          <w:insideH w:val="nil"/>
          <w:insideV w:val="nil"/>
        </w:tcBorders>
        <w:shd w:val="clear" w:color="auto" w:fill="737375" w:themeFill="accent2" w:themeFillShade="BF"/>
      </w:tcPr>
    </w:tblStylePr>
  </w:style>
  <w:style w:type="table" w:styleId="DarkList-Accent3">
    <w:name w:val="Dark List Accent 3"/>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0E1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5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9AC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9ACA1" w:themeFill="accent3" w:themeFillShade="BF"/>
      </w:tcPr>
    </w:tblStylePr>
    <w:tblStylePr w:type="band1Vert">
      <w:tblPr/>
      <w:tcPr>
        <w:tcBorders>
          <w:top w:val="nil"/>
          <w:left w:val="nil"/>
          <w:bottom w:val="nil"/>
          <w:right w:val="nil"/>
          <w:insideH w:val="nil"/>
          <w:insideV w:val="nil"/>
        </w:tcBorders>
        <w:shd w:val="clear" w:color="auto" w:fill="A9ACA1" w:themeFill="accent3" w:themeFillShade="BF"/>
      </w:tcPr>
    </w:tblStylePr>
    <w:tblStylePr w:type="band1Horz">
      <w:tblPr/>
      <w:tcPr>
        <w:tcBorders>
          <w:top w:val="nil"/>
          <w:left w:val="nil"/>
          <w:bottom w:val="nil"/>
          <w:right w:val="nil"/>
          <w:insideH w:val="nil"/>
          <w:insideV w:val="nil"/>
        </w:tcBorders>
        <w:shd w:val="clear" w:color="auto" w:fill="A9ACA1" w:themeFill="accent3" w:themeFillShade="BF"/>
      </w:tcPr>
    </w:tblStylePr>
  </w:style>
  <w:style w:type="table" w:styleId="DarkList-Accent4">
    <w:name w:val="Dark List Accent 4"/>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5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4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4100" w:themeFill="accent4" w:themeFillShade="BF"/>
      </w:tcPr>
    </w:tblStylePr>
    <w:tblStylePr w:type="band1Vert">
      <w:tblPr/>
      <w:tcPr>
        <w:tcBorders>
          <w:top w:val="nil"/>
          <w:left w:val="nil"/>
          <w:bottom w:val="nil"/>
          <w:right w:val="nil"/>
          <w:insideH w:val="nil"/>
          <w:insideV w:val="nil"/>
        </w:tcBorders>
        <w:shd w:val="clear" w:color="auto" w:fill="BF4100" w:themeFill="accent4" w:themeFillShade="BF"/>
      </w:tcPr>
    </w:tblStylePr>
    <w:tblStylePr w:type="band1Horz">
      <w:tblPr/>
      <w:tcPr>
        <w:tcBorders>
          <w:top w:val="nil"/>
          <w:left w:val="nil"/>
          <w:bottom w:val="nil"/>
          <w:right w:val="nil"/>
          <w:insideH w:val="nil"/>
          <w:insideV w:val="nil"/>
        </w:tcBorders>
        <w:shd w:val="clear" w:color="auto" w:fill="BF4100" w:themeFill="accent4" w:themeFillShade="BF"/>
      </w:tcPr>
    </w:tblStylePr>
  </w:style>
  <w:style w:type="table" w:styleId="DarkList-Accent5">
    <w:name w:val="Dark List Accent 5"/>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DarkList-Accent6">
    <w:name w:val="Dark List Accent 6"/>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39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C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A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A88" w:themeFill="accent6" w:themeFillShade="BF"/>
      </w:tcPr>
    </w:tblStylePr>
    <w:tblStylePr w:type="band1Vert">
      <w:tblPr/>
      <w:tcPr>
        <w:tcBorders>
          <w:top w:val="nil"/>
          <w:left w:val="nil"/>
          <w:bottom w:val="nil"/>
          <w:right w:val="nil"/>
          <w:insideH w:val="nil"/>
          <w:insideV w:val="nil"/>
        </w:tcBorders>
        <w:shd w:val="clear" w:color="auto" w:fill="4C2A88" w:themeFill="accent6" w:themeFillShade="BF"/>
      </w:tcPr>
    </w:tblStylePr>
    <w:tblStylePr w:type="band1Horz">
      <w:tblPr/>
      <w:tcPr>
        <w:tcBorders>
          <w:top w:val="nil"/>
          <w:left w:val="nil"/>
          <w:bottom w:val="nil"/>
          <w:right w:val="nil"/>
          <w:insideH w:val="nil"/>
          <w:insideV w:val="nil"/>
        </w:tcBorders>
        <w:shd w:val="clear" w:color="auto" w:fill="4C2A88" w:themeFill="accent6" w:themeFillShade="BF"/>
      </w:tcPr>
    </w:tblStylePr>
  </w:style>
  <w:style w:type="paragraph" w:styleId="Date">
    <w:name w:val="Date"/>
    <w:basedOn w:val="Normal"/>
    <w:next w:val="Normal"/>
    <w:link w:val="DateChar"/>
    <w:uiPriority w:val="99"/>
    <w:semiHidden/>
    <w:unhideWhenUsed/>
    <w:rsid w:val="00CF53D7"/>
  </w:style>
  <w:style w:type="character" w:customStyle="1" w:styleId="DateChar">
    <w:name w:val="Date Char"/>
    <w:basedOn w:val="DefaultParagraphFont"/>
    <w:link w:val="Date"/>
    <w:uiPriority w:val="99"/>
    <w:semiHidden/>
    <w:rsid w:val="00CF53D7"/>
    <w:rPr>
      <w:rFonts w:ascii="Arial" w:hAnsi="Arial"/>
      <w:color w:val="000000" w:themeColor="text1"/>
      <w:sz w:val="21"/>
    </w:rPr>
  </w:style>
  <w:style w:type="paragraph" w:styleId="DocumentMap">
    <w:name w:val="Document Map"/>
    <w:basedOn w:val="Normal"/>
    <w:link w:val="DocumentMapChar"/>
    <w:uiPriority w:val="99"/>
    <w:semiHidden/>
    <w:unhideWhenUsed/>
    <w:rsid w:val="00CF53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F53D7"/>
    <w:rPr>
      <w:rFonts w:ascii="Tahoma" w:hAnsi="Tahoma" w:cs="Tahoma"/>
      <w:color w:val="000000" w:themeColor="text1"/>
      <w:sz w:val="16"/>
      <w:szCs w:val="16"/>
    </w:rPr>
  </w:style>
  <w:style w:type="paragraph" w:styleId="E-mailSignature">
    <w:name w:val="E-mail Signature"/>
    <w:basedOn w:val="Normal"/>
    <w:link w:val="E-mailSignatureChar"/>
    <w:uiPriority w:val="99"/>
    <w:semiHidden/>
    <w:unhideWhenUsed/>
    <w:rsid w:val="00CF53D7"/>
    <w:pPr>
      <w:spacing w:after="0" w:line="240" w:lineRule="auto"/>
    </w:pPr>
  </w:style>
  <w:style w:type="character" w:customStyle="1" w:styleId="E-mailSignatureChar">
    <w:name w:val="E-mail Signature Char"/>
    <w:basedOn w:val="DefaultParagraphFont"/>
    <w:link w:val="E-mailSignature"/>
    <w:uiPriority w:val="99"/>
    <w:semiHidden/>
    <w:rsid w:val="00CF53D7"/>
    <w:rPr>
      <w:rFonts w:ascii="Arial" w:hAnsi="Arial"/>
      <w:color w:val="000000" w:themeColor="text1"/>
      <w:sz w:val="21"/>
    </w:rPr>
  </w:style>
  <w:style w:type="character" w:styleId="Emphasis">
    <w:name w:val="Emphasis"/>
    <w:basedOn w:val="DefaultParagraphFont"/>
    <w:uiPriority w:val="20"/>
    <w:semiHidden/>
    <w:rsid w:val="00CF53D7"/>
    <w:rPr>
      <w:i/>
      <w:iCs/>
    </w:rPr>
  </w:style>
  <w:style w:type="paragraph" w:styleId="EnvelopeAddress">
    <w:name w:val="envelope address"/>
    <w:basedOn w:val="Normal"/>
    <w:uiPriority w:val="99"/>
    <w:semiHidden/>
    <w:unhideWhenUsed/>
    <w:rsid w:val="00CF53D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3D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F53D7"/>
    <w:rPr>
      <w:color w:val="007F64" w:themeColor="followedHyperlink"/>
      <w:u w:val="single"/>
    </w:rPr>
  </w:style>
  <w:style w:type="character" w:styleId="HTMLAcronym">
    <w:name w:val="HTML Acronym"/>
    <w:basedOn w:val="DefaultParagraphFont"/>
    <w:uiPriority w:val="99"/>
    <w:semiHidden/>
    <w:unhideWhenUsed/>
    <w:rsid w:val="00CF53D7"/>
  </w:style>
  <w:style w:type="paragraph" w:styleId="HTMLAddress">
    <w:name w:val="HTML Address"/>
    <w:basedOn w:val="Normal"/>
    <w:link w:val="HTMLAddressChar"/>
    <w:uiPriority w:val="99"/>
    <w:semiHidden/>
    <w:unhideWhenUsed/>
    <w:rsid w:val="00CF53D7"/>
    <w:pPr>
      <w:spacing w:after="0" w:line="240" w:lineRule="auto"/>
    </w:pPr>
    <w:rPr>
      <w:i/>
      <w:iCs/>
    </w:rPr>
  </w:style>
  <w:style w:type="character" w:customStyle="1" w:styleId="HTMLAddressChar">
    <w:name w:val="HTML Address Char"/>
    <w:basedOn w:val="DefaultParagraphFont"/>
    <w:link w:val="HTMLAddress"/>
    <w:uiPriority w:val="99"/>
    <w:semiHidden/>
    <w:rsid w:val="00CF53D7"/>
    <w:rPr>
      <w:rFonts w:ascii="Arial" w:hAnsi="Arial"/>
      <w:i/>
      <w:iCs/>
      <w:color w:val="000000" w:themeColor="text1"/>
      <w:sz w:val="21"/>
    </w:rPr>
  </w:style>
  <w:style w:type="character" w:styleId="HTMLCite">
    <w:name w:val="HTML Cite"/>
    <w:basedOn w:val="DefaultParagraphFont"/>
    <w:uiPriority w:val="99"/>
    <w:semiHidden/>
    <w:unhideWhenUsed/>
    <w:rsid w:val="00CF53D7"/>
    <w:rPr>
      <w:i/>
      <w:iCs/>
    </w:rPr>
  </w:style>
  <w:style w:type="character" w:styleId="HTMLCode">
    <w:name w:val="HTML Code"/>
    <w:basedOn w:val="DefaultParagraphFont"/>
    <w:uiPriority w:val="99"/>
    <w:semiHidden/>
    <w:unhideWhenUsed/>
    <w:rsid w:val="00CF53D7"/>
    <w:rPr>
      <w:rFonts w:ascii="Consolas" w:hAnsi="Consolas" w:cs="Consolas"/>
      <w:sz w:val="20"/>
      <w:szCs w:val="20"/>
    </w:rPr>
  </w:style>
  <w:style w:type="character" w:styleId="HTMLDefinition">
    <w:name w:val="HTML Definition"/>
    <w:basedOn w:val="DefaultParagraphFont"/>
    <w:uiPriority w:val="99"/>
    <w:semiHidden/>
    <w:unhideWhenUsed/>
    <w:rsid w:val="00CF53D7"/>
    <w:rPr>
      <w:i/>
      <w:iCs/>
    </w:rPr>
  </w:style>
  <w:style w:type="character" w:styleId="HTMLKeyboard">
    <w:name w:val="HTML Keyboard"/>
    <w:basedOn w:val="DefaultParagraphFont"/>
    <w:uiPriority w:val="99"/>
    <w:semiHidden/>
    <w:unhideWhenUsed/>
    <w:rsid w:val="00CF53D7"/>
    <w:rPr>
      <w:rFonts w:ascii="Consolas" w:hAnsi="Consolas" w:cs="Consolas"/>
      <w:sz w:val="20"/>
      <w:szCs w:val="20"/>
    </w:rPr>
  </w:style>
  <w:style w:type="paragraph" w:styleId="HTMLPreformatted">
    <w:name w:val="HTML Preformatted"/>
    <w:basedOn w:val="Normal"/>
    <w:link w:val="HTMLPreformattedChar"/>
    <w:uiPriority w:val="99"/>
    <w:semiHidden/>
    <w:unhideWhenUsed/>
    <w:rsid w:val="00CF53D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F53D7"/>
    <w:rPr>
      <w:rFonts w:ascii="Consolas" w:hAnsi="Consolas" w:cs="Consolas"/>
      <w:color w:val="000000" w:themeColor="text1"/>
      <w:sz w:val="20"/>
      <w:szCs w:val="20"/>
    </w:rPr>
  </w:style>
  <w:style w:type="character" w:styleId="HTMLSample">
    <w:name w:val="HTML Sample"/>
    <w:basedOn w:val="DefaultParagraphFont"/>
    <w:uiPriority w:val="99"/>
    <w:semiHidden/>
    <w:unhideWhenUsed/>
    <w:rsid w:val="00CF53D7"/>
    <w:rPr>
      <w:rFonts w:ascii="Consolas" w:hAnsi="Consolas" w:cs="Consolas"/>
      <w:sz w:val="24"/>
      <w:szCs w:val="24"/>
    </w:rPr>
  </w:style>
  <w:style w:type="character" w:styleId="HTMLTypewriter">
    <w:name w:val="HTML Typewriter"/>
    <w:basedOn w:val="DefaultParagraphFont"/>
    <w:uiPriority w:val="99"/>
    <w:semiHidden/>
    <w:unhideWhenUsed/>
    <w:rsid w:val="00CF53D7"/>
    <w:rPr>
      <w:rFonts w:ascii="Consolas" w:hAnsi="Consolas" w:cs="Consolas"/>
      <w:sz w:val="20"/>
      <w:szCs w:val="20"/>
    </w:rPr>
  </w:style>
  <w:style w:type="character" w:styleId="HTMLVariable">
    <w:name w:val="HTML Variable"/>
    <w:basedOn w:val="DefaultParagraphFont"/>
    <w:uiPriority w:val="99"/>
    <w:semiHidden/>
    <w:unhideWhenUsed/>
    <w:rsid w:val="00CF53D7"/>
    <w:rPr>
      <w:i/>
      <w:iCs/>
    </w:rPr>
  </w:style>
  <w:style w:type="paragraph" w:styleId="Index1">
    <w:name w:val="index 1"/>
    <w:basedOn w:val="Normal"/>
    <w:next w:val="Normal"/>
    <w:autoRedefine/>
    <w:uiPriority w:val="99"/>
    <w:semiHidden/>
    <w:unhideWhenUsed/>
    <w:rsid w:val="00CF53D7"/>
    <w:pPr>
      <w:spacing w:after="0" w:line="240" w:lineRule="auto"/>
      <w:ind w:left="210" w:hanging="210"/>
    </w:pPr>
  </w:style>
  <w:style w:type="paragraph" w:styleId="Index2">
    <w:name w:val="index 2"/>
    <w:basedOn w:val="Normal"/>
    <w:next w:val="Normal"/>
    <w:autoRedefine/>
    <w:uiPriority w:val="99"/>
    <w:semiHidden/>
    <w:unhideWhenUsed/>
    <w:rsid w:val="00CF53D7"/>
    <w:pPr>
      <w:spacing w:after="0" w:line="240" w:lineRule="auto"/>
      <w:ind w:left="420" w:hanging="210"/>
    </w:pPr>
  </w:style>
  <w:style w:type="paragraph" w:styleId="Index3">
    <w:name w:val="index 3"/>
    <w:basedOn w:val="Normal"/>
    <w:next w:val="Normal"/>
    <w:autoRedefine/>
    <w:uiPriority w:val="99"/>
    <w:semiHidden/>
    <w:unhideWhenUsed/>
    <w:rsid w:val="00CF53D7"/>
    <w:pPr>
      <w:spacing w:after="0" w:line="240" w:lineRule="auto"/>
      <w:ind w:left="630" w:hanging="210"/>
    </w:pPr>
  </w:style>
  <w:style w:type="paragraph" w:styleId="Index4">
    <w:name w:val="index 4"/>
    <w:basedOn w:val="Normal"/>
    <w:next w:val="Normal"/>
    <w:autoRedefine/>
    <w:uiPriority w:val="99"/>
    <w:semiHidden/>
    <w:unhideWhenUsed/>
    <w:rsid w:val="00CF53D7"/>
    <w:pPr>
      <w:spacing w:after="0" w:line="240" w:lineRule="auto"/>
      <w:ind w:left="840" w:hanging="210"/>
    </w:pPr>
  </w:style>
  <w:style w:type="paragraph" w:styleId="Index5">
    <w:name w:val="index 5"/>
    <w:basedOn w:val="Normal"/>
    <w:next w:val="Normal"/>
    <w:autoRedefine/>
    <w:uiPriority w:val="99"/>
    <w:semiHidden/>
    <w:unhideWhenUsed/>
    <w:rsid w:val="00CF53D7"/>
    <w:pPr>
      <w:spacing w:after="0" w:line="240" w:lineRule="auto"/>
      <w:ind w:left="1050" w:hanging="210"/>
    </w:pPr>
  </w:style>
  <w:style w:type="paragraph" w:styleId="Index6">
    <w:name w:val="index 6"/>
    <w:basedOn w:val="Normal"/>
    <w:next w:val="Normal"/>
    <w:autoRedefine/>
    <w:uiPriority w:val="99"/>
    <w:semiHidden/>
    <w:unhideWhenUsed/>
    <w:rsid w:val="00CF53D7"/>
    <w:pPr>
      <w:spacing w:after="0" w:line="240" w:lineRule="auto"/>
      <w:ind w:left="1260" w:hanging="210"/>
    </w:pPr>
  </w:style>
  <w:style w:type="paragraph" w:styleId="Index7">
    <w:name w:val="index 7"/>
    <w:basedOn w:val="Normal"/>
    <w:next w:val="Normal"/>
    <w:autoRedefine/>
    <w:uiPriority w:val="99"/>
    <w:semiHidden/>
    <w:unhideWhenUsed/>
    <w:rsid w:val="00CF53D7"/>
    <w:pPr>
      <w:spacing w:after="0" w:line="240" w:lineRule="auto"/>
      <w:ind w:left="1470" w:hanging="210"/>
    </w:pPr>
  </w:style>
  <w:style w:type="paragraph" w:styleId="Index8">
    <w:name w:val="index 8"/>
    <w:basedOn w:val="Normal"/>
    <w:next w:val="Normal"/>
    <w:autoRedefine/>
    <w:uiPriority w:val="99"/>
    <w:semiHidden/>
    <w:unhideWhenUsed/>
    <w:rsid w:val="00CF53D7"/>
    <w:pPr>
      <w:spacing w:after="0" w:line="240" w:lineRule="auto"/>
      <w:ind w:left="1680" w:hanging="210"/>
    </w:pPr>
  </w:style>
  <w:style w:type="paragraph" w:styleId="Index9">
    <w:name w:val="index 9"/>
    <w:basedOn w:val="Normal"/>
    <w:next w:val="Normal"/>
    <w:autoRedefine/>
    <w:uiPriority w:val="99"/>
    <w:semiHidden/>
    <w:unhideWhenUsed/>
    <w:rsid w:val="00CF53D7"/>
    <w:pPr>
      <w:spacing w:after="0" w:line="240" w:lineRule="auto"/>
      <w:ind w:left="1890" w:hanging="210"/>
    </w:pPr>
  </w:style>
  <w:style w:type="paragraph" w:styleId="IndexHeading">
    <w:name w:val="index heading"/>
    <w:basedOn w:val="Normal"/>
    <w:next w:val="Index1"/>
    <w:uiPriority w:val="99"/>
    <w:semiHidden/>
    <w:unhideWhenUsed/>
    <w:rsid w:val="00CF53D7"/>
    <w:rPr>
      <w:rFonts w:asciiTheme="majorHAnsi" w:eastAsiaTheme="majorEastAsia" w:hAnsiTheme="majorHAnsi" w:cstheme="majorBidi"/>
      <w:b/>
      <w:bCs/>
    </w:rPr>
  </w:style>
  <w:style w:type="character" w:styleId="IntenseEmphasis">
    <w:name w:val="Intense Emphasis"/>
    <w:basedOn w:val="DefaultParagraphFont"/>
    <w:uiPriority w:val="21"/>
    <w:semiHidden/>
    <w:rsid w:val="00CF53D7"/>
    <w:rPr>
      <w:b/>
      <w:bCs/>
      <w:i/>
      <w:iCs/>
      <w:color w:val="4D4F53" w:themeColor="accent1"/>
    </w:rPr>
  </w:style>
  <w:style w:type="paragraph" w:styleId="IntenseQuote">
    <w:name w:val="Intense Quote"/>
    <w:basedOn w:val="Normal"/>
    <w:next w:val="Normal"/>
    <w:link w:val="IntenseQuoteChar"/>
    <w:uiPriority w:val="30"/>
    <w:semiHidden/>
    <w:rsid w:val="00CF53D7"/>
    <w:pPr>
      <w:pBdr>
        <w:bottom w:val="single" w:sz="4" w:space="4" w:color="4D4F53" w:themeColor="accent1"/>
      </w:pBdr>
      <w:spacing w:before="200" w:after="280"/>
      <w:ind w:left="936" w:right="936"/>
    </w:pPr>
    <w:rPr>
      <w:b/>
      <w:bCs/>
      <w:i/>
      <w:iCs/>
      <w:color w:val="4D4F53" w:themeColor="accent1"/>
    </w:rPr>
  </w:style>
  <w:style w:type="character" w:customStyle="1" w:styleId="IntenseQuoteChar">
    <w:name w:val="Intense Quote Char"/>
    <w:basedOn w:val="DefaultParagraphFont"/>
    <w:link w:val="IntenseQuote"/>
    <w:uiPriority w:val="30"/>
    <w:semiHidden/>
    <w:rsid w:val="00CF53D7"/>
    <w:rPr>
      <w:rFonts w:ascii="Arial" w:hAnsi="Arial"/>
      <w:b/>
      <w:bCs/>
      <w:i/>
      <w:iCs/>
      <w:color w:val="4D4F53" w:themeColor="accent1"/>
      <w:sz w:val="21"/>
    </w:rPr>
  </w:style>
  <w:style w:type="character" w:styleId="IntenseReference">
    <w:name w:val="Intense Reference"/>
    <w:basedOn w:val="DefaultParagraphFont"/>
    <w:uiPriority w:val="32"/>
    <w:semiHidden/>
    <w:rsid w:val="00CF53D7"/>
    <w:rPr>
      <w:b/>
      <w:bCs/>
      <w:smallCaps/>
      <w:color w:val="9A9B9C" w:themeColor="accent2"/>
      <w:spacing w:val="5"/>
      <w:u w:val="single"/>
    </w:rPr>
  </w:style>
  <w:style w:type="table" w:styleId="LightGrid">
    <w:name w:val="Light Grid"/>
    <w:basedOn w:val="TableNormal"/>
    <w:uiPriority w:val="62"/>
    <w:semiHidden/>
    <w:rsid w:val="00CF53D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CF53D7"/>
    <w:pPr>
      <w:spacing w:after="0" w:line="240" w:lineRule="auto"/>
    </w:p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18" w:space="0" w:color="4D4F53" w:themeColor="accent1"/>
          <w:right w:val="single" w:sz="8" w:space="0" w:color="4D4F53" w:themeColor="accent1"/>
          <w:insideH w:val="nil"/>
          <w:insideV w:val="single" w:sz="8" w:space="0" w:color="4D4F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insideH w:val="nil"/>
          <w:insideV w:val="single" w:sz="8" w:space="0" w:color="4D4F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shd w:val="clear" w:color="auto" w:fill="D2D3D5" w:themeFill="accent1" w:themeFillTint="3F"/>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shd w:val="clear" w:color="auto" w:fill="D2D3D5" w:themeFill="accent1" w:themeFillTint="3F"/>
      </w:tcPr>
    </w:tblStylePr>
    <w:tblStylePr w:type="band2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tcPr>
    </w:tblStylePr>
  </w:style>
  <w:style w:type="table" w:styleId="LightGrid-Accent2">
    <w:name w:val="Light Grid Accent 2"/>
    <w:basedOn w:val="TableNormal"/>
    <w:uiPriority w:val="62"/>
    <w:semiHidden/>
    <w:rsid w:val="00CF53D7"/>
    <w:pPr>
      <w:spacing w:after="0" w:line="240" w:lineRule="auto"/>
    </w:p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18" w:space="0" w:color="9A9B9C" w:themeColor="accent2"/>
          <w:right w:val="single" w:sz="8" w:space="0" w:color="9A9B9C" w:themeColor="accent2"/>
          <w:insideH w:val="nil"/>
          <w:insideV w:val="single" w:sz="8" w:space="0" w:color="9A9B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insideH w:val="nil"/>
          <w:insideV w:val="single" w:sz="8" w:space="0" w:color="9A9B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shd w:val="clear" w:color="auto" w:fill="E5E6E6" w:themeFill="accent2" w:themeFillTint="3F"/>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shd w:val="clear" w:color="auto" w:fill="E5E6E6" w:themeFill="accent2" w:themeFillTint="3F"/>
      </w:tcPr>
    </w:tblStylePr>
    <w:tblStylePr w:type="band2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tcPr>
    </w:tblStylePr>
  </w:style>
  <w:style w:type="table" w:styleId="LightGrid-Accent3">
    <w:name w:val="Light Grid Accent 3"/>
    <w:basedOn w:val="TableNormal"/>
    <w:uiPriority w:val="62"/>
    <w:semiHidden/>
    <w:rsid w:val="00CF53D7"/>
    <w:pPr>
      <w:spacing w:after="0" w:line="240" w:lineRule="auto"/>
    </w:p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18" w:space="0" w:color="E0E1DD" w:themeColor="accent3"/>
          <w:right w:val="single" w:sz="8" w:space="0" w:color="E0E1DD" w:themeColor="accent3"/>
          <w:insideH w:val="nil"/>
          <w:insideV w:val="single" w:sz="8" w:space="0" w:color="E0E1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insideH w:val="nil"/>
          <w:insideV w:val="single" w:sz="8" w:space="0" w:color="E0E1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shd w:val="clear" w:color="auto" w:fill="F7F7F6" w:themeFill="accent3" w:themeFillTint="3F"/>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shd w:val="clear" w:color="auto" w:fill="F7F7F6" w:themeFill="accent3" w:themeFillTint="3F"/>
      </w:tcPr>
    </w:tblStylePr>
    <w:tblStylePr w:type="band2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tcPr>
    </w:tblStylePr>
  </w:style>
  <w:style w:type="table" w:styleId="LightGrid-Accent4">
    <w:name w:val="Light Grid Accent 4"/>
    <w:basedOn w:val="TableNormal"/>
    <w:uiPriority w:val="62"/>
    <w:semiHidden/>
    <w:rsid w:val="00CF53D7"/>
    <w:pPr>
      <w:spacing w:after="0" w:line="240" w:lineRule="auto"/>
    </w:p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18" w:space="0" w:color="FF5800" w:themeColor="accent4"/>
          <w:right w:val="single" w:sz="8" w:space="0" w:color="FF5800" w:themeColor="accent4"/>
          <w:insideH w:val="nil"/>
          <w:insideV w:val="single" w:sz="8" w:space="0" w:color="FF5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insideH w:val="nil"/>
          <w:insideV w:val="single" w:sz="8" w:space="0" w:color="FF5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shd w:val="clear" w:color="auto" w:fill="FFD5C0" w:themeFill="accent4" w:themeFillTint="3F"/>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shd w:val="clear" w:color="auto" w:fill="FFD5C0" w:themeFill="accent4" w:themeFillTint="3F"/>
      </w:tcPr>
    </w:tblStylePr>
    <w:tblStylePr w:type="band2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tcPr>
    </w:tblStylePr>
  </w:style>
  <w:style w:type="table" w:styleId="LightGrid-Accent5">
    <w:name w:val="Light Grid Accent 5"/>
    <w:basedOn w:val="TableNormal"/>
    <w:uiPriority w:val="62"/>
    <w:semiHidden/>
    <w:rsid w:val="00CF53D7"/>
    <w:pPr>
      <w:spacing w:after="0" w:line="240" w:lineRule="auto"/>
    </w:p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LightGrid-Accent6">
    <w:name w:val="Light Grid Accent 6"/>
    <w:basedOn w:val="TableNormal"/>
    <w:uiPriority w:val="62"/>
    <w:semiHidden/>
    <w:rsid w:val="00CF53D7"/>
    <w:pPr>
      <w:spacing w:after="0" w:line="240" w:lineRule="auto"/>
    </w:p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18" w:space="0" w:color="6639B7" w:themeColor="accent6"/>
          <w:right w:val="single" w:sz="8" w:space="0" w:color="6639B7" w:themeColor="accent6"/>
          <w:insideH w:val="nil"/>
          <w:insideV w:val="single" w:sz="8" w:space="0" w:color="6639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insideH w:val="nil"/>
          <w:insideV w:val="single" w:sz="8" w:space="0" w:color="6639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shd w:val="clear" w:color="auto" w:fill="D8CBEF" w:themeFill="accent6" w:themeFillTint="3F"/>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shd w:val="clear" w:color="auto" w:fill="D8CBEF" w:themeFill="accent6" w:themeFillTint="3F"/>
      </w:tcPr>
    </w:tblStylePr>
    <w:tblStylePr w:type="band2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tcPr>
    </w:tblStylePr>
  </w:style>
  <w:style w:type="table" w:styleId="LightList">
    <w:name w:val="Light List"/>
    <w:basedOn w:val="TableNormal"/>
    <w:uiPriority w:val="61"/>
    <w:semiHidden/>
    <w:rsid w:val="00CF53D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CF53D7"/>
    <w:pPr>
      <w:spacing w:after="0" w:line="240" w:lineRule="auto"/>
    </w:p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F53" w:themeFill="accent1"/>
      </w:tcPr>
    </w:tblStylePr>
    <w:tblStylePr w:type="lastRow">
      <w:pPr>
        <w:spacing w:before="0" w:after="0" w:line="240" w:lineRule="auto"/>
      </w:pPr>
      <w:rPr>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tcBorders>
      </w:tcPr>
    </w:tblStylePr>
    <w:tblStylePr w:type="firstCol">
      <w:rPr>
        <w:b/>
        <w:bCs/>
      </w:rPr>
    </w:tblStylePr>
    <w:tblStylePr w:type="lastCol">
      <w:rPr>
        <w:b/>
        <w:bCs/>
      </w:r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style>
  <w:style w:type="table" w:styleId="LightList-Accent2">
    <w:name w:val="Light List Accent 2"/>
    <w:basedOn w:val="TableNormal"/>
    <w:uiPriority w:val="61"/>
    <w:semiHidden/>
    <w:rsid w:val="00CF53D7"/>
    <w:pPr>
      <w:spacing w:after="0" w:line="240" w:lineRule="auto"/>
    </w:p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A9B9C" w:themeFill="accent2"/>
      </w:tcPr>
    </w:tblStylePr>
    <w:tblStylePr w:type="lastRow">
      <w:pPr>
        <w:spacing w:before="0" w:after="0" w:line="240" w:lineRule="auto"/>
      </w:pPr>
      <w:rPr>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tcBorders>
      </w:tcPr>
    </w:tblStylePr>
    <w:tblStylePr w:type="firstCol">
      <w:rPr>
        <w:b/>
        <w:bCs/>
      </w:rPr>
    </w:tblStylePr>
    <w:tblStylePr w:type="lastCol">
      <w:rPr>
        <w:b/>
        <w:bCs/>
      </w:r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style>
  <w:style w:type="table" w:styleId="LightList-Accent3">
    <w:name w:val="Light List Accent 3"/>
    <w:basedOn w:val="TableNormal"/>
    <w:uiPriority w:val="61"/>
    <w:semiHidden/>
    <w:rsid w:val="00CF53D7"/>
    <w:pPr>
      <w:spacing w:after="0" w:line="240" w:lineRule="auto"/>
    </w:p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0E1DD" w:themeFill="accent3"/>
      </w:tcPr>
    </w:tblStylePr>
    <w:tblStylePr w:type="lastRow">
      <w:pPr>
        <w:spacing w:before="0" w:after="0" w:line="240" w:lineRule="auto"/>
      </w:pPr>
      <w:rPr>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tcBorders>
      </w:tcPr>
    </w:tblStylePr>
    <w:tblStylePr w:type="firstCol">
      <w:rPr>
        <w:b/>
        <w:bCs/>
      </w:rPr>
    </w:tblStylePr>
    <w:tblStylePr w:type="lastCol">
      <w:rPr>
        <w:b/>
        <w:bCs/>
      </w:r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style>
  <w:style w:type="table" w:styleId="LightList-Accent4">
    <w:name w:val="Light List Accent 4"/>
    <w:basedOn w:val="TableNormal"/>
    <w:uiPriority w:val="61"/>
    <w:semiHidden/>
    <w:rsid w:val="00CF53D7"/>
    <w:pPr>
      <w:spacing w:after="0" w:line="240" w:lineRule="auto"/>
    </w:p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5800" w:themeFill="accent4"/>
      </w:tcPr>
    </w:tblStylePr>
    <w:tblStylePr w:type="lastRow">
      <w:pPr>
        <w:spacing w:before="0" w:after="0" w:line="240" w:lineRule="auto"/>
      </w:pPr>
      <w:rPr>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tcBorders>
      </w:tcPr>
    </w:tblStylePr>
    <w:tblStylePr w:type="firstCol">
      <w:rPr>
        <w:b/>
        <w:bCs/>
      </w:rPr>
    </w:tblStylePr>
    <w:tblStylePr w:type="lastCol">
      <w:rPr>
        <w:b/>
        <w:bCs/>
      </w:r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style>
  <w:style w:type="table" w:styleId="LightList-Accent5">
    <w:name w:val="Light List Accent 5"/>
    <w:basedOn w:val="TableNormal"/>
    <w:uiPriority w:val="61"/>
    <w:semiHidden/>
    <w:rsid w:val="00CF53D7"/>
    <w:pPr>
      <w:spacing w:after="0" w:line="240" w:lineRule="auto"/>
    </w:p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ghtList-Accent6">
    <w:name w:val="Light List Accent 6"/>
    <w:basedOn w:val="TableNormal"/>
    <w:uiPriority w:val="61"/>
    <w:semiHidden/>
    <w:rsid w:val="00CF53D7"/>
    <w:pPr>
      <w:spacing w:after="0" w:line="240" w:lineRule="auto"/>
    </w:p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39B7" w:themeFill="accent6"/>
      </w:tcPr>
    </w:tblStylePr>
    <w:tblStylePr w:type="lastRow">
      <w:pPr>
        <w:spacing w:before="0" w:after="0" w:line="240" w:lineRule="auto"/>
      </w:pPr>
      <w:rPr>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tcBorders>
      </w:tcPr>
    </w:tblStylePr>
    <w:tblStylePr w:type="firstCol">
      <w:rPr>
        <w:b/>
        <w:bCs/>
      </w:rPr>
    </w:tblStylePr>
    <w:tblStylePr w:type="lastCol">
      <w:rPr>
        <w:b/>
        <w:bCs/>
      </w:r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style>
  <w:style w:type="table" w:styleId="LightShading">
    <w:name w:val="Light Shading"/>
    <w:basedOn w:val="TableNormal"/>
    <w:uiPriority w:val="60"/>
    <w:semiHidden/>
    <w:rsid w:val="00CF53D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CF53D7"/>
    <w:pPr>
      <w:spacing w:after="0" w:line="240" w:lineRule="auto"/>
    </w:pPr>
    <w:rPr>
      <w:color w:val="393B3E" w:themeColor="accent1" w:themeShade="BF"/>
    </w:rPr>
    <w:tblPr>
      <w:tblStyleRowBandSize w:val="1"/>
      <w:tblStyleColBandSize w:val="1"/>
      <w:tblInd w:w="0" w:type="dxa"/>
      <w:tblBorders>
        <w:top w:val="single" w:sz="8" w:space="0" w:color="4D4F53" w:themeColor="accent1"/>
        <w:bottom w:val="single" w:sz="8" w:space="0" w:color="4D4F5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la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left w:val="nil"/>
          <w:right w:val="nil"/>
          <w:insideH w:val="nil"/>
          <w:insideV w:val="nil"/>
        </w:tcBorders>
        <w:shd w:val="clear" w:color="auto" w:fill="D2D3D5" w:themeFill="accent1" w:themeFillTint="3F"/>
      </w:tcPr>
    </w:tblStylePr>
  </w:style>
  <w:style w:type="table" w:styleId="LightShading-Accent2">
    <w:name w:val="Light Shading Accent 2"/>
    <w:basedOn w:val="TableNormal"/>
    <w:uiPriority w:val="60"/>
    <w:semiHidden/>
    <w:rsid w:val="00CF53D7"/>
    <w:pPr>
      <w:spacing w:after="0" w:line="240" w:lineRule="auto"/>
    </w:pPr>
    <w:rPr>
      <w:color w:val="737375" w:themeColor="accent2" w:themeShade="BF"/>
    </w:rPr>
    <w:tblPr>
      <w:tblStyleRowBandSize w:val="1"/>
      <w:tblStyleColBandSize w:val="1"/>
      <w:tblInd w:w="0" w:type="dxa"/>
      <w:tblBorders>
        <w:top w:val="single" w:sz="8" w:space="0" w:color="9A9B9C" w:themeColor="accent2"/>
        <w:bottom w:val="single" w:sz="8" w:space="0" w:color="9A9B9C"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la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left w:val="nil"/>
          <w:right w:val="nil"/>
          <w:insideH w:val="nil"/>
          <w:insideV w:val="nil"/>
        </w:tcBorders>
        <w:shd w:val="clear" w:color="auto" w:fill="E5E6E6" w:themeFill="accent2" w:themeFillTint="3F"/>
      </w:tcPr>
    </w:tblStylePr>
  </w:style>
  <w:style w:type="table" w:styleId="LightShading-Accent3">
    <w:name w:val="Light Shading Accent 3"/>
    <w:basedOn w:val="TableNormal"/>
    <w:uiPriority w:val="60"/>
    <w:semiHidden/>
    <w:rsid w:val="00CF53D7"/>
    <w:pPr>
      <w:spacing w:after="0" w:line="240" w:lineRule="auto"/>
    </w:pPr>
    <w:rPr>
      <w:color w:val="A9ACA1" w:themeColor="accent3" w:themeShade="BF"/>
    </w:rPr>
    <w:tblPr>
      <w:tblStyleRowBandSize w:val="1"/>
      <w:tblStyleColBandSize w:val="1"/>
      <w:tblInd w:w="0" w:type="dxa"/>
      <w:tblBorders>
        <w:top w:val="single" w:sz="8" w:space="0" w:color="E0E1DD" w:themeColor="accent3"/>
        <w:bottom w:val="single" w:sz="8" w:space="0" w:color="E0E1D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la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left w:val="nil"/>
          <w:right w:val="nil"/>
          <w:insideH w:val="nil"/>
          <w:insideV w:val="nil"/>
        </w:tcBorders>
        <w:shd w:val="clear" w:color="auto" w:fill="F7F7F6" w:themeFill="accent3" w:themeFillTint="3F"/>
      </w:tcPr>
    </w:tblStylePr>
  </w:style>
  <w:style w:type="table" w:styleId="LightShading-Accent4">
    <w:name w:val="Light Shading Accent 4"/>
    <w:basedOn w:val="TableNormal"/>
    <w:uiPriority w:val="60"/>
    <w:semiHidden/>
    <w:rsid w:val="00CF53D7"/>
    <w:pPr>
      <w:spacing w:after="0" w:line="240" w:lineRule="auto"/>
    </w:pPr>
    <w:rPr>
      <w:color w:val="BF4100" w:themeColor="accent4" w:themeShade="BF"/>
    </w:rPr>
    <w:tblPr>
      <w:tblStyleRowBandSize w:val="1"/>
      <w:tblStyleColBandSize w:val="1"/>
      <w:tblInd w:w="0" w:type="dxa"/>
      <w:tblBorders>
        <w:top w:val="single" w:sz="8" w:space="0" w:color="FF5800" w:themeColor="accent4"/>
        <w:bottom w:val="single" w:sz="8" w:space="0" w:color="FF58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la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left w:val="nil"/>
          <w:right w:val="nil"/>
          <w:insideH w:val="nil"/>
          <w:insideV w:val="nil"/>
        </w:tcBorders>
        <w:shd w:val="clear" w:color="auto" w:fill="FFD5C0" w:themeFill="accent4" w:themeFillTint="3F"/>
      </w:tcPr>
    </w:tblStylePr>
  </w:style>
  <w:style w:type="table" w:styleId="LightShading-Accent5">
    <w:name w:val="Light Shading Accent 5"/>
    <w:basedOn w:val="TableNormal"/>
    <w:uiPriority w:val="60"/>
    <w:semiHidden/>
    <w:rsid w:val="00CF53D7"/>
    <w:pPr>
      <w:spacing w:after="0" w:line="240" w:lineRule="auto"/>
    </w:pPr>
    <w:rPr>
      <w:color w:val="0076A3" w:themeColor="accent5" w:themeShade="BF"/>
    </w:rPr>
    <w:tblPr>
      <w:tblStyleRowBandSize w:val="1"/>
      <w:tblStyleColBandSize w:val="1"/>
      <w:tblInd w:w="0" w:type="dxa"/>
      <w:tblBorders>
        <w:top w:val="single" w:sz="8" w:space="0" w:color="009FDA" w:themeColor="accent5"/>
        <w:bottom w:val="single" w:sz="8" w:space="0" w:color="009FD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LightShading-Accent6">
    <w:name w:val="Light Shading Accent 6"/>
    <w:basedOn w:val="TableNormal"/>
    <w:uiPriority w:val="60"/>
    <w:semiHidden/>
    <w:rsid w:val="00CF53D7"/>
    <w:pPr>
      <w:spacing w:after="0" w:line="240" w:lineRule="auto"/>
    </w:pPr>
    <w:rPr>
      <w:color w:val="4C2A88" w:themeColor="accent6" w:themeShade="BF"/>
    </w:rPr>
    <w:tblPr>
      <w:tblStyleRowBandSize w:val="1"/>
      <w:tblStyleColBandSize w:val="1"/>
      <w:tblInd w:w="0" w:type="dxa"/>
      <w:tblBorders>
        <w:top w:val="single" w:sz="8" w:space="0" w:color="6639B7" w:themeColor="accent6"/>
        <w:bottom w:val="single" w:sz="8" w:space="0" w:color="6639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la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left w:val="nil"/>
          <w:right w:val="nil"/>
          <w:insideH w:val="nil"/>
          <w:insideV w:val="nil"/>
        </w:tcBorders>
        <w:shd w:val="clear" w:color="auto" w:fill="D8CBEF" w:themeFill="accent6" w:themeFillTint="3F"/>
      </w:tcPr>
    </w:tblStylePr>
  </w:style>
  <w:style w:type="character" w:styleId="LineNumber">
    <w:name w:val="line number"/>
    <w:basedOn w:val="DefaultParagraphFont"/>
    <w:uiPriority w:val="99"/>
    <w:semiHidden/>
    <w:unhideWhenUsed/>
    <w:rsid w:val="00CF53D7"/>
  </w:style>
  <w:style w:type="paragraph" w:styleId="List">
    <w:name w:val="List"/>
    <w:basedOn w:val="Normal"/>
    <w:uiPriority w:val="99"/>
    <w:semiHidden/>
    <w:unhideWhenUsed/>
    <w:rsid w:val="00CF53D7"/>
    <w:pPr>
      <w:ind w:left="283" w:hanging="283"/>
      <w:contextualSpacing/>
    </w:pPr>
  </w:style>
  <w:style w:type="paragraph" w:styleId="List2">
    <w:name w:val="List 2"/>
    <w:basedOn w:val="Normal"/>
    <w:uiPriority w:val="99"/>
    <w:semiHidden/>
    <w:unhideWhenUsed/>
    <w:rsid w:val="00CF53D7"/>
    <w:pPr>
      <w:ind w:left="566" w:hanging="283"/>
      <w:contextualSpacing/>
    </w:pPr>
  </w:style>
  <w:style w:type="paragraph" w:styleId="List3">
    <w:name w:val="List 3"/>
    <w:basedOn w:val="Normal"/>
    <w:uiPriority w:val="99"/>
    <w:semiHidden/>
    <w:unhideWhenUsed/>
    <w:rsid w:val="00CF53D7"/>
    <w:pPr>
      <w:ind w:left="849" w:hanging="283"/>
      <w:contextualSpacing/>
    </w:pPr>
  </w:style>
  <w:style w:type="paragraph" w:styleId="List4">
    <w:name w:val="List 4"/>
    <w:basedOn w:val="Normal"/>
    <w:uiPriority w:val="99"/>
    <w:semiHidden/>
    <w:unhideWhenUsed/>
    <w:rsid w:val="00CF53D7"/>
    <w:pPr>
      <w:ind w:left="1132" w:hanging="283"/>
      <w:contextualSpacing/>
    </w:pPr>
  </w:style>
  <w:style w:type="paragraph" w:styleId="List5">
    <w:name w:val="List 5"/>
    <w:basedOn w:val="Normal"/>
    <w:uiPriority w:val="99"/>
    <w:semiHidden/>
    <w:unhideWhenUsed/>
    <w:rsid w:val="00CF53D7"/>
    <w:pPr>
      <w:ind w:left="1415" w:hanging="283"/>
      <w:contextualSpacing/>
    </w:pPr>
  </w:style>
  <w:style w:type="paragraph" w:styleId="ListBullet">
    <w:name w:val="List Bullet"/>
    <w:basedOn w:val="Normal"/>
    <w:uiPriority w:val="99"/>
    <w:semiHidden/>
    <w:unhideWhenUsed/>
    <w:rsid w:val="00CF53D7"/>
    <w:pPr>
      <w:numPr>
        <w:numId w:val="11"/>
      </w:numPr>
      <w:contextualSpacing/>
    </w:pPr>
  </w:style>
  <w:style w:type="paragraph" w:styleId="ListBullet2">
    <w:name w:val="List Bullet 2"/>
    <w:basedOn w:val="Normal"/>
    <w:uiPriority w:val="99"/>
    <w:semiHidden/>
    <w:unhideWhenUsed/>
    <w:rsid w:val="00CF53D7"/>
    <w:pPr>
      <w:numPr>
        <w:numId w:val="12"/>
      </w:numPr>
      <w:contextualSpacing/>
    </w:pPr>
  </w:style>
  <w:style w:type="paragraph" w:styleId="ListBullet3">
    <w:name w:val="List Bullet 3"/>
    <w:basedOn w:val="Normal"/>
    <w:uiPriority w:val="99"/>
    <w:semiHidden/>
    <w:unhideWhenUsed/>
    <w:rsid w:val="00CF53D7"/>
    <w:pPr>
      <w:numPr>
        <w:numId w:val="13"/>
      </w:numPr>
      <w:contextualSpacing/>
    </w:pPr>
  </w:style>
  <w:style w:type="paragraph" w:styleId="ListBullet4">
    <w:name w:val="List Bullet 4"/>
    <w:basedOn w:val="Normal"/>
    <w:uiPriority w:val="99"/>
    <w:semiHidden/>
    <w:unhideWhenUsed/>
    <w:rsid w:val="00CF53D7"/>
    <w:pPr>
      <w:numPr>
        <w:numId w:val="14"/>
      </w:numPr>
      <w:contextualSpacing/>
    </w:pPr>
  </w:style>
  <w:style w:type="paragraph" w:styleId="ListBullet5">
    <w:name w:val="List Bullet 5"/>
    <w:basedOn w:val="Normal"/>
    <w:uiPriority w:val="99"/>
    <w:semiHidden/>
    <w:unhideWhenUsed/>
    <w:rsid w:val="00CF53D7"/>
    <w:pPr>
      <w:numPr>
        <w:numId w:val="15"/>
      </w:numPr>
      <w:contextualSpacing/>
    </w:pPr>
  </w:style>
  <w:style w:type="paragraph" w:styleId="ListContinue">
    <w:name w:val="List Continue"/>
    <w:basedOn w:val="Normal"/>
    <w:uiPriority w:val="99"/>
    <w:semiHidden/>
    <w:unhideWhenUsed/>
    <w:rsid w:val="00CF53D7"/>
    <w:pPr>
      <w:spacing w:after="120"/>
      <w:ind w:left="283"/>
      <w:contextualSpacing/>
    </w:pPr>
  </w:style>
  <w:style w:type="paragraph" w:styleId="ListContinue2">
    <w:name w:val="List Continue 2"/>
    <w:basedOn w:val="Normal"/>
    <w:uiPriority w:val="99"/>
    <w:semiHidden/>
    <w:unhideWhenUsed/>
    <w:rsid w:val="00CF53D7"/>
    <w:pPr>
      <w:spacing w:after="120"/>
      <w:ind w:left="566"/>
      <w:contextualSpacing/>
    </w:pPr>
  </w:style>
  <w:style w:type="paragraph" w:styleId="ListContinue3">
    <w:name w:val="List Continue 3"/>
    <w:basedOn w:val="Normal"/>
    <w:uiPriority w:val="99"/>
    <w:semiHidden/>
    <w:unhideWhenUsed/>
    <w:rsid w:val="00CF53D7"/>
    <w:pPr>
      <w:spacing w:after="120"/>
      <w:ind w:left="849"/>
      <w:contextualSpacing/>
    </w:pPr>
  </w:style>
  <w:style w:type="paragraph" w:styleId="ListContinue4">
    <w:name w:val="List Continue 4"/>
    <w:basedOn w:val="Normal"/>
    <w:uiPriority w:val="99"/>
    <w:semiHidden/>
    <w:unhideWhenUsed/>
    <w:rsid w:val="00CF53D7"/>
    <w:pPr>
      <w:spacing w:after="120"/>
      <w:ind w:left="1132"/>
      <w:contextualSpacing/>
    </w:pPr>
  </w:style>
  <w:style w:type="paragraph" w:styleId="ListContinue5">
    <w:name w:val="List Continue 5"/>
    <w:basedOn w:val="Normal"/>
    <w:uiPriority w:val="99"/>
    <w:semiHidden/>
    <w:unhideWhenUsed/>
    <w:rsid w:val="00CF53D7"/>
    <w:pPr>
      <w:spacing w:after="120"/>
      <w:ind w:left="1415"/>
      <w:contextualSpacing/>
    </w:pPr>
  </w:style>
  <w:style w:type="paragraph" w:styleId="ListNumber">
    <w:name w:val="List Number"/>
    <w:basedOn w:val="Normal"/>
    <w:uiPriority w:val="99"/>
    <w:semiHidden/>
    <w:unhideWhenUsed/>
    <w:rsid w:val="00CF53D7"/>
    <w:pPr>
      <w:numPr>
        <w:numId w:val="16"/>
      </w:numPr>
      <w:contextualSpacing/>
    </w:pPr>
  </w:style>
  <w:style w:type="paragraph" w:styleId="ListNumber2">
    <w:name w:val="List Number 2"/>
    <w:basedOn w:val="Normal"/>
    <w:uiPriority w:val="99"/>
    <w:semiHidden/>
    <w:unhideWhenUsed/>
    <w:rsid w:val="00CF53D7"/>
    <w:pPr>
      <w:numPr>
        <w:numId w:val="17"/>
      </w:numPr>
      <w:contextualSpacing/>
    </w:pPr>
  </w:style>
  <w:style w:type="paragraph" w:styleId="ListNumber3">
    <w:name w:val="List Number 3"/>
    <w:basedOn w:val="Normal"/>
    <w:uiPriority w:val="99"/>
    <w:semiHidden/>
    <w:unhideWhenUsed/>
    <w:rsid w:val="00CF53D7"/>
    <w:pPr>
      <w:numPr>
        <w:numId w:val="18"/>
      </w:numPr>
      <w:contextualSpacing/>
    </w:pPr>
  </w:style>
  <w:style w:type="paragraph" w:styleId="ListNumber4">
    <w:name w:val="List Number 4"/>
    <w:basedOn w:val="Normal"/>
    <w:uiPriority w:val="99"/>
    <w:semiHidden/>
    <w:unhideWhenUsed/>
    <w:rsid w:val="00CF53D7"/>
    <w:pPr>
      <w:numPr>
        <w:numId w:val="19"/>
      </w:numPr>
      <w:contextualSpacing/>
    </w:pPr>
  </w:style>
  <w:style w:type="paragraph" w:styleId="ListNumber5">
    <w:name w:val="List Number 5"/>
    <w:basedOn w:val="Normal"/>
    <w:uiPriority w:val="99"/>
    <w:semiHidden/>
    <w:unhideWhenUsed/>
    <w:rsid w:val="00CF53D7"/>
    <w:pPr>
      <w:numPr>
        <w:numId w:val="20"/>
      </w:numPr>
      <w:contextualSpacing/>
    </w:pPr>
  </w:style>
  <w:style w:type="paragraph" w:styleId="ListParagraph">
    <w:name w:val="List Paragraph"/>
    <w:basedOn w:val="Normal"/>
    <w:uiPriority w:val="34"/>
    <w:qFormat/>
    <w:rsid w:val="00CF53D7"/>
    <w:pPr>
      <w:ind w:left="720"/>
      <w:contextualSpacing/>
    </w:pPr>
  </w:style>
  <w:style w:type="paragraph" w:styleId="MacroText">
    <w:name w:val="macro"/>
    <w:link w:val="MacroTextChar"/>
    <w:uiPriority w:val="99"/>
    <w:semiHidden/>
    <w:unhideWhenUsed/>
    <w:rsid w:val="00CF53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CF53D7"/>
    <w:rPr>
      <w:rFonts w:ascii="Consolas" w:hAnsi="Consolas" w:cs="Consolas"/>
      <w:color w:val="000000" w:themeColor="text1"/>
      <w:sz w:val="20"/>
      <w:szCs w:val="20"/>
    </w:rPr>
  </w:style>
  <w:style w:type="table" w:styleId="MediumGrid1">
    <w:name w:val="Medium Grid 1"/>
    <w:basedOn w:val="TableNormal"/>
    <w:uiPriority w:val="67"/>
    <w:semiHidden/>
    <w:rsid w:val="00CF53D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CF53D7"/>
    <w:pPr>
      <w:spacing w:after="0" w:line="240" w:lineRule="auto"/>
    </w:pPr>
    <w:tblPr>
      <w:tblStyleRowBandSize w:val="1"/>
      <w:tblStyleColBandSize w:val="1"/>
      <w:tblInd w:w="0" w:type="dxa"/>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insideV w:val="single" w:sz="8" w:space="0" w:color="777A80" w:themeColor="accent1" w:themeTint="BF"/>
      </w:tblBorders>
      <w:tblCellMar>
        <w:top w:w="0" w:type="dxa"/>
        <w:left w:w="108" w:type="dxa"/>
        <w:bottom w:w="0" w:type="dxa"/>
        <w:right w:w="108" w:type="dxa"/>
      </w:tblCellMar>
    </w:tblPr>
    <w:tcPr>
      <w:shd w:val="clear" w:color="auto" w:fill="D2D3D5" w:themeFill="accent1" w:themeFillTint="3F"/>
    </w:tcPr>
    <w:tblStylePr w:type="firstRow">
      <w:rPr>
        <w:b/>
        <w:bCs/>
      </w:rPr>
    </w:tblStylePr>
    <w:tblStylePr w:type="lastRow">
      <w:rPr>
        <w:b/>
        <w:bCs/>
      </w:rPr>
      <w:tblPr/>
      <w:tcPr>
        <w:tcBorders>
          <w:top w:val="single" w:sz="18" w:space="0" w:color="777A80" w:themeColor="accent1" w:themeTint="BF"/>
        </w:tcBorders>
      </w:tcPr>
    </w:tblStylePr>
    <w:tblStylePr w:type="firstCol">
      <w:rPr>
        <w:b/>
        <w:bCs/>
      </w:rPr>
    </w:tblStylePr>
    <w:tblStylePr w:type="lastCol">
      <w:rPr>
        <w:b/>
        <w:bCs/>
      </w:r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MediumGrid1-Accent2">
    <w:name w:val="Medium Grid 1 Accent 2"/>
    <w:basedOn w:val="TableNormal"/>
    <w:uiPriority w:val="67"/>
    <w:semiHidden/>
    <w:rsid w:val="00CF53D7"/>
    <w:pPr>
      <w:spacing w:after="0" w:line="240" w:lineRule="auto"/>
    </w:pPr>
    <w:tblPr>
      <w:tblStyleRowBandSize w:val="1"/>
      <w:tblStyleColBandSize w:val="1"/>
      <w:tblInd w:w="0" w:type="dxa"/>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insideV w:val="single" w:sz="8" w:space="0" w:color="B3B3B4" w:themeColor="accent2" w:themeTint="BF"/>
      </w:tblBorders>
      <w:tblCellMar>
        <w:top w:w="0" w:type="dxa"/>
        <w:left w:w="108" w:type="dxa"/>
        <w:bottom w:w="0" w:type="dxa"/>
        <w:right w:w="108" w:type="dxa"/>
      </w:tblCellMar>
    </w:tblPr>
    <w:tcPr>
      <w:shd w:val="clear" w:color="auto" w:fill="E5E6E6" w:themeFill="accent2" w:themeFillTint="3F"/>
    </w:tcPr>
    <w:tblStylePr w:type="firstRow">
      <w:rPr>
        <w:b/>
        <w:bCs/>
      </w:rPr>
    </w:tblStylePr>
    <w:tblStylePr w:type="lastRow">
      <w:rPr>
        <w:b/>
        <w:bCs/>
      </w:rPr>
      <w:tblPr/>
      <w:tcPr>
        <w:tcBorders>
          <w:top w:val="single" w:sz="18" w:space="0" w:color="B3B3B4" w:themeColor="accent2" w:themeTint="BF"/>
        </w:tcBorders>
      </w:tcPr>
    </w:tblStylePr>
    <w:tblStylePr w:type="firstCol">
      <w:rPr>
        <w:b/>
        <w:bCs/>
      </w:rPr>
    </w:tblStylePr>
    <w:tblStylePr w:type="lastCol">
      <w:rPr>
        <w:b/>
        <w:bCs/>
      </w:r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MediumGrid1-Accent3">
    <w:name w:val="Medium Grid 1 Accent 3"/>
    <w:basedOn w:val="TableNormal"/>
    <w:uiPriority w:val="67"/>
    <w:semiHidden/>
    <w:rsid w:val="00CF53D7"/>
    <w:pPr>
      <w:spacing w:after="0" w:line="240" w:lineRule="auto"/>
    </w:pPr>
    <w:tblPr>
      <w:tblStyleRowBandSize w:val="1"/>
      <w:tblStyleColBandSize w:val="1"/>
      <w:tblInd w:w="0" w:type="dxa"/>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insideV w:val="single" w:sz="8" w:space="0" w:color="E7E8E5" w:themeColor="accent3" w:themeTint="BF"/>
      </w:tblBorders>
      <w:tblCellMar>
        <w:top w:w="0" w:type="dxa"/>
        <w:left w:w="108" w:type="dxa"/>
        <w:bottom w:w="0" w:type="dxa"/>
        <w:right w:w="108" w:type="dxa"/>
      </w:tblCellMar>
    </w:tblPr>
    <w:tcPr>
      <w:shd w:val="clear" w:color="auto" w:fill="F7F7F6" w:themeFill="accent3" w:themeFillTint="3F"/>
    </w:tcPr>
    <w:tblStylePr w:type="firstRow">
      <w:rPr>
        <w:b/>
        <w:bCs/>
      </w:rPr>
    </w:tblStylePr>
    <w:tblStylePr w:type="lastRow">
      <w:rPr>
        <w:b/>
        <w:bCs/>
      </w:rPr>
      <w:tblPr/>
      <w:tcPr>
        <w:tcBorders>
          <w:top w:val="single" w:sz="18" w:space="0" w:color="E7E8E5" w:themeColor="accent3" w:themeTint="BF"/>
        </w:tcBorders>
      </w:tcPr>
    </w:tblStylePr>
    <w:tblStylePr w:type="firstCol">
      <w:rPr>
        <w:b/>
        <w:bCs/>
      </w:rPr>
    </w:tblStylePr>
    <w:tblStylePr w:type="lastCol">
      <w:rPr>
        <w:b/>
        <w:bCs/>
      </w:r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MediumGrid1-Accent4">
    <w:name w:val="Medium Grid 1 Accent 4"/>
    <w:basedOn w:val="TableNormal"/>
    <w:uiPriority w:val="67"/>
    <w:semiHidden/>
    <w:rsid w:val="00CF53D7"/>
    <w:pPr>
      <w:spacing w:after="0" w:line="240" w:lineRule="auto"/>
    </w:pPr>
    <w:tblPr>
      <w:tblStyleRowBandSize w:val="1"/>
      <w:tblStyleColBandSize w:val="1"/>
      <w:tblInd w:w="0" w:type="dxa"/>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insideV w:val="single" w:sz="8" w:space="0" w:color="FF8140" w:themeColor="accent4" w:themeTint="BF"/>
      </w:tblBorders>
      <w:tblCellMar>
        <w:top w:w="0" w:type="dxa"/>
        <w:left w:w="108" w:type="dxa"/>
        <w:bottom w:w="0" w:type="dxa"/>
        <w:right w:w="108" w:type="dxa"/>
      </w:tblCellMar>
    </w:tblPr>
    <w:tcPr>
      <w:shd w:val="clear" w:color="auto" w:fill="FFD5C0" w:themeFill="accent4" w:themeFillTint="3F"/>
    </w:tcPr>
    <w:tblStylePr w:type="firstRow">
      <w:rPr>
        <w:b/>
        <w:bCs/>
      </w:rPr>
    </w:tblStylePr>
    <w:tblStylePr w:type="lastRow">
      <w:rPr>
        <w:b/>
        <w:bCs/>
      </w:rPr>
      <w:tblPr/>
      <w:tcPr>
        <w:tcBorders>
          <w:top w:val="single" w:sz="18" w:space="0" w:color="FF8140" w:themeColor="accent4" w:themeTint="BF"/>
        </w:tcBorders>
      </w:tcPr>
    </w:tblStylePr>
    <w:tblStylePr w:type="firstCol">
      <w:rPr>
        <w:b/>
        <w:bCs/>
      </w:rPr>
    </w:tblStylePr>
    <w:tblStylePr w:type="lastCol">
      <w:rPr>
        <w:b/>
        <w:bCs/>
      </w:r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MediumGrid1-Accent5">
    <w:name w:val="Medium Grid 1 Accent 5"/>
    <w:basedOn w:val="TableNormal"/>
    <w:uiPriority w:val="67"/>
    <w:semiHidden/>
    <w:rsid w:val="00CF53D7"/>
    <w:pPr>
      <w:spacing w:after="0" w:line="240" w:lineRule="auto"/>
    </w:pPr>
    <w:tblPr>
      <w:tblStyleRowBandSize w:val="1"/>
      <w:tblStyleColBandSize w:val="1"/>
      <w:tblInd w:w="0" w:type="dxa"/>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CellMar>
        <w:top w:w="0" w:type="dxa"/>
        <w:left w:w="108" w:type="dxa"/>
        <w:bottom w:w="0" w:type="dxa"/>
        <w:right w:w="108" w:type="dxa"/>
      </w:tblCellMar>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MediumGrid1-Accent6">
    <w:name w:val="Medium Grid 1 Accent 6"/>
    <w:basedOn w:val="TableNormal"/>
    <w:uiPriority w:val="67"/>
    <w:semiHidden/>
    <w:rsid w:val="00CF53D7"/>
    <w:pPr>
      <w:spacing w:after="0" w:line="240" w:lineRule="auto"/>
    </w:pPr>
    <w:tblPr>
      <w:tblStyleRowBandSize w:val="1"/>
      <w:tblStyleColBandSize w:val="1"/>
      <w:tblInd w:w="0" w:type="dxa"/>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insideV w:val="single" w:sz="8" w:space="0" w:color="8A64CF" w:themeColor="accent6" w:themeTint="BF"/>
      </w:tblBorders>
      <w:tblCellMar>
        <w:top w:w="0" w:type="dxa"/>
        <w:left w:w="108" w:type="dxa"/>
        <w:bottom w:w="0" w:type="dxa"/>
        <w:right w:w="108" w:type="dxa"/>
      </w:tblCellMar>
    </w:tblPr>
    <w:tcPr>
      <w:shd w:val="clear" w:color="auto" w:fill="D8CBEF" w:themeFill="accent6" w:themeFillTint="3F"/>
    </w:tcPr>
    <w:tblStylePr w:type="firstRow">
      <w:rPr>
        <w:b/>
        <w:bCs/>
      </w:rPr>
    </w:tblStylePr>
    <w:tblStylePr w:type="lastRow">
      <w:rPr>
        <w:b/>
        <w:bCs/>
      </w:rPr>
      <w:tblPr/>
      <w:tcPr>
        <w:tcBorders>
          <w:top w:val="single" w:sz="18" w:space="0" w:color="8A64CF" w:themeColor="accent6" w:themeTint="BF"/>
        </w:tcBorders>
      </w:tcPr>
    </w:tblStylePr>
    <w:tblStylePr w:type="firstCol">
      <w:rPr>
        <w:b/>
        <w:bCs/>
      </w:rPr>
    </w:tblStylePr>
    <w:tblStylePr w:type="lastCol">
      <w:rPr>
        <w:b/>
        <w:bCs/>
      </w:r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MediumGrid2">
    <w:name w:val="Medium Grid 2"/>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CellMar>
        <w:top w:w="0" w:type="dxa"/>
        <w:left w:w="108" w:type="dxa"/>
        <w:bottom w:w="0" w:type="dxa"/>
        <w:right w:w="108" w:type="dxa"/>
      </w:tblCellMar>
    </w:tblPr>
    <w:tcPr>
      <w:shd w:val="clear" w:color="auto" w:fill="D2D3D5" w:themeFill="accent1" w:themeFillTint="3F"/>
    </w:tcPr>
    <w:tblStylePr w:type="firstRow">
      <w:rPr>
        <w:b/>
        <w:bCs/>
        <w:color w:val="000000" w:themeColor="text1"/>
      </w:rPr>
      <w:tblPr/>
      <w:tcPr>
        <w:shd w:val="clear" w:color="auto" w:fill="EDED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BDD" w:themeFill="accent1" w:themeFillTint="33"/>
      </w:tcPr>
    </w:tblStylePr>
    <w:tblStylePr w:type="band1Vert">
      <w:tblPr/>
      <w:tcPr>
        <w:shd w:val="clear" w:color="auto" w:fill="A4A6AB" w:themeFill="accent1" w:themeFillTint="7F"/>
      </w:tcPr>
    </w:tblStylePr>
    <w:tblStylePr w:type="band1Horz">
      <w:tblPr/>
      <w:tcPr>
        <w:tcBorders>
          <w:insideH w:val="single" w:sz="6" w:space="0" w:color="4D4F53" w:themeColor="accent1"/>
          <w:insideV w:val="single" w:sz="6" w:space="0" w:color="4D4F53" w:themeColor="accent1"/>
        </w:tcBorders>
        <w:shd w:val="clear" w:color="auto" w:fill="A4A6A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CellMar>
        <w:top w:w="0" w:type="dxa"/>
        <w:left w:w="108" w:type="dxa"/>
        <w:bottom w:w="0" w:type="dxa"/>
        <w:right w:w="108" w:type="dxa"/>
      </w:tblCellMar>
    </w:tblPr>
    <w:tcPr>
      <w:shd w:val="clear" w:color="auto" w:fill="E5E6E6" w:themeFill="accent2" w:themeFillTint="3F"/>
    </w:tcPr>
    <w:tblStylePr w:type="firstRow">
      <w:rPr>
        <w:b/>
        <w:bCs/>
        <w:color w:val="000000" w:themeColor="text1"/>
      </w:rPr>
      <w:tblPr/>
      <w:tcPr>
        <w:shd w:val="clear" w:color="auto" w:fill="F5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B" w:themeFill="accent2" w:themeFillTint="33"/>
      </w:tcPr>
    </w:tblStylePr>
    <w:tblStylePr w:type="band1Vert">
      <w:tblPr/>
      <w:tcPr>
        <w:shd w:val="clear" w:color="auto" w:fill="CCCDCD" w:themeFill="accent2" w:themeFillTint="7F"/>
      </w:tcPr>
    </w:tblStylePr>
    <w:tblStylePr w:type="band1Horz">
      <w:tblPr/>
      <w:tcPr>
        <w:tcBorders>
          <w:insideH w:val="single" w:sz="6" w:space="0" w:color="9A9B9C" w:themeColor="accent2"/>
          <w:insideV w:val="single" w:sz="6" w:space="0" w:color="9A9B9C" w:themeColor="accent2"/>
        </w:tcBorders>
        <w:shd w:val="clear" w:color="auto" w:fill="CCCDC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CellMar>
        <w:top w:w="0" w:type="dxa"/>
        <w:left w:w="108" w:type="dxa"/>
        <w:bottom w:w="0" w:type="dxa"/>
        <w:right w:w="108" w:type="dxa"/>
      </w:tblCellMar>
    </w:tblPr>
    <w:tcPr>
      <w:shd w:val="clear" w:color="auto" w:fill="F7F7F6" w:themeFill="accent3" w:themeFillTint="3F"/>
    </w:tcPr>
    <w:tblStylePr w:type="firstRow">
      <w:rPr>
        <w:b/>
        <w:bCs/>
        <w:color w:val="000000" w:themeColor="text1"/>
      </w:rPr>
      <w:tblPr/>
      <w:tcPr>
        <w:shd w:val="clear" w:color="auto" w:fill="FBFC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8" w:themeFill="accent3" w:themeFillTint="33"/>
      </w:tcPr>
    </w:tblStylePr>
    <w:tblStylePr w:type="band1Vert">
      <w:tblPr/>
      <w:tcPr>
        <w:shd w:val="clear" w:color="auto" w:fill="EFF0EE" w:themeFill="accent3" w:themeFillTint="7F"/>
      </w:tcPr>
    </w:tblStylePr>
    <w:tblStylePr w:type="band1Horz">
      <w:tblPr/>
      <w:tcPr>
        <w:tcBorders>
          <w:insideH w:val="single" w:sz="6" w:space="0" w:color="E0E1DD" w:themeColor="accent3"/>
          <w:insideV w:val="single" w:sz="6" w:space="0" w:color="E0E1DD" w:themeColor="accent3"/>
        </w:tcBorders>
        <w:shd w:val="clear" w:color="auto" w:fill="EFF0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CellMar>
        <w:top w:w="0" w:type="dxa"/>
        <w:left w:w="108" w:type="dxa"/>
        <w:bottom w:w="0" w:type="dxa"/>
        <w:right w:w="108" w:type="dxa"/>
      </w:tblCellMar>
    </w:tblPr>
    <w:tcPr>
      <w:shd w:val="clear" w:color="auto" w:fill="FFD5C0" w:themeFill="accent4" w:themeFillTint="3F"/>
    </w:tcPr>
    <w:tblStylePr w:type="firstRow">
      <w:rPr>
        <w:b/>
        <w:bCs/>
        <w:color w:val="000000" w:themeColor="text1"/>
      </w:rPr>
      <w:tblPr/>
      <w:tcPr>
        <w:shd w:val="clear" w:color="auto" w:fill="FFEE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C" w:themeFill="accent4" w:themeFillTint="33"/>
      </w:tcPr>
    </w:tblStylePr>
    <w:tblStylePr w:type="band1Vert">
      <w:tblPr/>
      <w:tcPr>
        <w:shd w:val="clear" w:color="auto" w:fill="FFAB80" w:themeFill="accent4" w:themeFillTint="7F"/>
      </w:tcPr>
    </w:tblStylePr>
    <w:tblStylePr w:type="band1Horz">
      <w:tblPr/>
      <w:tcPr>
        <w:tcBorders>
          <w:insideH w:val="single" w:sz="6" w:space="0" w:color="FF5800" w:themeColor="accent4"/>
          <w:insideV w:val="single" w:sz="6" w:space="0" w:color="FF5800" w:themeColor="accent4"/>
        </w:tcBorders>
        <w:shd w:val="clear" w:color="auto" w:fill="FFAB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CellMar>
        <w:top w:w="0" w:type="dxa"/>
        <w:left w:w="108" w:type="dxa"/>
        <w:bottom w:w="0" w:type="dxa"/>
        <w:right w:w="108" w:type="dxa"/>
      </w:tblCellMar>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CellMar>
        <w:top w:w="0" w:type="dxa"/>
        <w:left w:w="108" w:type="dxa"/>
        <w:bottom w:w="0" w:type="dxa"/>
        <w:right w:w="108" w:type="dxa"/>
      </w:tblCellMar>
    </w:tblPr>
    <w:tcPr>
      <w:shd w:val="clear" w:color="auto" w:fill="D8CBEF" w:themeFill="accent6" w:themeFillTint="3F"/>
    </w:tcPr>
    <w:tblStylePr w:type="firstRow">
      <w:rPr>
        <w:b/>
        <w:bCs/>
        <w:color w:val="000000" w:themeColor="text1"/>
      </w:rPr>
      <w:tblPr/>
      <w:tcPr>
        <w:shd w:val="clear" w:color="auto" w:fill="EFEA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5F2" w:themeFill="accent6" w:themeFillTint="33"/>
      </w:tcPr>
    </w:tblStylePr>
    <w:tblStylePr w:type="band1Vert">
      <w:tblPr/>
      <w:tcPr>
        <w:shd w:val="clear" w:color="auto" w:fill="B198DF" w:themeFill="accent6" w:themeFillTint="7F"/>
      </w:tcPr>
    </w:tblStylePr>
    <w:tblStylePr w:type="band1Horz">
      <w:tblPr/>
      <w:tcPr>
        <w:tcBorders>
          <w:insideH w:val="single" w:sz="6" w:space="0" w:color="6639B7" w:themeColor="accent6"/>
          <w:insideV w:val="single" w:sz="6" w:space="0" w:color="6639B7" w:themeColor="accent6"/>
        </w:tcBorders>
        <w:shd w:val="clear" w:color="auto" w:fill="B198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D3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accent1" w:themeFillTint="7F"/>
      </w:tcPr>
    </w:tblStylePr>
  </w:style>
  <w:style w:type="table" w:styleId="MediumGrid3-Accent2">
    <w:name w:val="Medium Grid 3 Accent 2"/>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6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B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B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D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DCD" w:themeFill="accent2" w:themeFillTint="7F"/>
      </w:tcPr>
    </w:tblStylePr>
  </w:style>
  <w:style w:type="table" w:styleId="MediumGrid3-Accent3">
    <w:name w:val="Medium Grid 3 Accent 3"/>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1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1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0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0EE" w:themeFill="accent3" w:themeFillTint="7F"/>
      </w:tcPr>
    </w:tblStylePr>
  </w:style>
  <w:style w:type="table" w:styleId="MediumGrid3-Accent4">
    <w:name w:val="Medium Grid 3 Accent 4"/>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80" w:themeFill="accent4" w:themeFillTint="7F"/>
      </w:tcPr>
    </w:tblStylePr>
  </w:style>
  <w:style w:type="table" w:styleId="MediumGrid3-Accent5">
    <w:name w:val="Medium Grid 3 Accent 5"/>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MediumGrid3-Accent6">
    <w:name w:val="Medium Grid 3 Accent 6"/>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C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9B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9B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8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8DF" w:themeFill="accent6" w:themeFillTint="7F"/>
      </w:tcPr>
    </w:tblStylePr>
  </w:style>
  <w:style w:type="table" w:styleId="MediumList1">
    <w:name w:val="Medium List 1"/>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F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4D4F53" w:themeColor="accent1"/>
        <w:bottom w:val="single" w:sz="8" w:space="0" w:color="4D4F5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F53" w:themeColor="accent1"/>
        </w:tcBorders>
      </w:tcPr>
    </w:tblStylePr>
    <w:tblStylePr w:type="lastRow">
      <w:rPr>
        <w:b/>
        <w:bCs/>
        <w:color w:val="007F64" w:themeColor="text2"/>
      </w:rPr>
      <w:tblPr/>
      <w:tcPr>
        <w:tcBorders>
          <w:top w:val="single" w:sz="8" w:space="0" w:color="4D4F53" w:themeColor="accent1"/>
          <w:bottom w:val="single" w:sz="8" w:space="0" w:color="4D4F53" w:themeColor="accent1"/>
        </w:tcBorders>
      </w:tcPr>
    </w:tblStylePr>
    <w:tblStylePr w:type="firstCol">
      <w:rPr>
        <w:b/>
        <w:bCs/>
      </w:rPr>
    </w:tblStylePr>
    <w:tblStylePr w:type="lastCol">
      <w:rPr>
        <w:b/>
        <w:bCs/>
      </w:rPr>
      <w:tblPr/>
      <w:tcPr>
        <w:tcBorders>
          <w:top w:val="single" w:sz="8" w:space="0" w:color="4D4F53" w:themeColor="accent1"/>
          <w:bottom w:val="single" w:sz="8" w:space="0" w:color="4D4F53" w:themeColor="accent1"/>
        </w:tcBorders>
      </w:tcPr>
    </w:tblStylePr>
    <w:tblStylePr w:type="band1Vert">
      <w:tblPr/>
      <w:tcPr>
        <w:shd w:val="clear" w:color="auto" w:fill="D2D3D5" w:themeFill="accent1" w:themeFillTint="3F"/>
      </w:tcPr>
    </w:tblStylePr>
    <w:tblStylePr w:type="band1Horz">
      <w:tblPr/>
      <w:tcPr>
        <w:shd w:val="clear" w:color="auto" w:fill="D2D3D5" w:themeFill="accent1" w:themeFillTint="3F"/>
      </w:tcPr>
    </w:tblStylePr>
  </w:style>
  <w:style w:type="table" w:styleId="MediumList1-Accent2">
    <w:name w:val="Medium List 1 Accent 2"/>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9A9B9C" w:themeColor="accent2"/>
        <w:bottom w:val="single" w:sz="8" w:space="0" w:color="9A9B9C"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A9B9C" w:themeColor="accent2"/>
        </w:tcBorders>
      </w:tcPr>
    </w:tblStylePr>
    <w:tblStylePr w:type="lastRow">
      <w:rPr>
        <w:b/>
        <w:bCs/>
        <w:color w:val="007F64" w:themeColor="text2"/>
      </w:rPr>
      <w:tblPr/>
      <w:tcPr>
        <w:tcBorders>
          <w:top w:val="single" w:sz="8" w:space="0" w:color="9A9B9C" w:themeColor="accent2"/>
          <w:bottom w:val="single" w:sz="8" w:space="0" w:color="9A9B9C" w:themeColor="accent2"/>
        </w:tcBorders>
      </w:tcPr>
    </w:tblStylePr>
    <w:tblStylePr w:type="firstCol">
      <w:rPr>
        <w:b/>
        <w:bCs/>
      </w:rPr>
    </w:tblStylePr>
    <w:tblStylePr w:type="lastCol">
      <w:rPr>
        <w:b/>
        <w:bCs/>
      </w:rPr>
      <w:tblPr/>
      <w:tcPr>
        <w:tcBorders>
          <w:top w:val="single" w:sz="8" w:space="0" w:color="9A9B9C" w:themeColor="accent2"/>
          <w:bottom w:val="single" w:sz="8" w:space="0" w:color="9A9B9C" w:themeColor="accent2"/>
        </w:tcBorders>
      </w:tcPr>
    </w:tblStylePr>
    <w:tblStylePr w:type="band1Vert">
      <w:tblPr/>
      <w:tcPr>
        <w:shd w:val="clear" w:color="auto" w:fill="E5E6E6" w:themeFill="accent2" w:themeFillTint="3F"/>
      </w:tcPr>
    </w:tblStylePr>
    <w:tblStylePr w:type="band1Horz">
      <w:tblPr/>
      <w:tcPr>
        <w:shd w:val="clear" w:color="auto" w:fill="E5E6E6" w:themeFill="accent2" w:themeFillTint="3F"/>
      </w:tcPr>
    </w:tblStylePr>
  </w:style>
  <w:style w:type="table" w:styleId="MediumList1-Accent3">
    <w:name w:val="Medium List 1 Accent 3"/>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E0E1DD" w:themeColor="accent3"/>
        <w:bottom w:val="single" w:sz="8" w:space="0" w:color="E0E1D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0E1DD" w:themeColor="accent3"/>
        </w:tcBorders>
      </w:tcPr>
    </w:tblStylePr>
    <w:tblStylePr w:type="lastRow">
      <w:rPr>
        <w:b/>
        <w:bCs/>
        <w:color w:val="007F64" w:themeColor="text2"/>
      </w:rPr>
      <w:tblPr/>
      <w:tcPr>
        <w:tcBorders>
          <w:top w:val="single" w:sz="8" w:space="0" w:color="E0E1DD" w:themeColor="accent3"/>
          <w:bottom w:val="single" w:sz="8" w:space="0" w:color="E0E1DD" w:themeColor="accent3"/>
        </w:tcBorders>
      </w:tcPr>
    </w:tblStylePr>
    <w:tblStylePr w:type="firstCol">
      <w:rPr>
        <w:b/>
        <w:bCs/>
      </w:rPr>
    </w:tblStylePr>
    <w:tblStylePr w:type="lastCol">
      <w:rPr>
        <w:b/>
        <w:bCs/>
      </w:rPr>
      <w:tblPr/>
      <w:tcPr>
        <w:tcBorders>
          <w:top w:val="single" w:sz="8" w:space="0" w:color="E0E1DD" w:themeColor="accent3"/>
          <w:bottom w:val="single" w:sz="8" w:space="0" w:color="E0E1DD" w:themeColor="accent3"/>
        </w:tcBorders>
      </w:tcPr>
    </w:tblStylePr>
    <w:tblStylePr w:type="band1Vert">
      <w:tblPr/>
      <w:tcPr>
        <w:shd w:val="clear" w:color="auto" w:fill="F7F7F6" w:themeFill="accent3" w:themeFillTint="3F"/>
      </w:tcPr>
    </w:tblStylePr>
    <w:tblStylePr w:type="band1Horz">
      <w:tblPr/>
      <w:tcPr>
        <w:shd w:val="clear" w:color="auto" w:fill="F7F7F6" w:themeFill="accent3" w:themeFillTint="3F"/>
      </w:tcPr>
    </w:tblStylePr>
  </w:style>
  <w:style w:type="table" w:styleId="MediumList1-Accent4">
    <w:name w:val="Medium List 1 Accent 4"/>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FF5800" w:themeColor="accent4"/>
        <w:bottom w:val="single" w:sz="8" w:space="0" w:color="FF58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5800" w:themeColor="accent4"/>
        </w:tcBorders>
      </w:tcPr>
    </w:tblStylePr>
    <w:tblStylePr w:type="lastRow">
      <w:rPr>
        <w:b/>
        <w:bCs/>
        <w:color w:val="007F64" w:themeColor="text2"/>
      </w:rPr>
      <w:tblPr/>
      <w:tcPr>
        <w:tcBorders>
          <w:top w:val="single" w:sz="8" w:space="0" w:color="FF5800" w:themeColor="accent4"/>
          <w:bottom w:val="single" w:sz="8" w:space="0" w:color="FF5800" w:themeColor="accent4"/>
        </w:tcBorders>
      </w:tcPr>
    </w:tblStylePr>
    <w:tblStylePr w:type="firstCol">
      <w:rPr>
        <w:b/>
        <w:bCs/>
      </w:rPr>
    </w:tblStylePr>
    <w:tblStylePr w:type="lastCol">
      <w:rPr>
        <w:b/>
        <w:bCs/>
      </w:rPr>
      <w:tblPr/>
      <w:tcPr>
        <w:tcBorders>
          <w:top w:val="single" w:sz="8" w:space="0" w:color="FF5800" w:themeColor="accent4"/>
          <w:bottom w:val="single" w:sz="8" w:space="0" w:color="FF5800" w:themeColor="accent4"/>
        </w:tcBorders>
      </w:tcPr>
    </w:tblStylePr>
    <w:tblStylePr w:type="band1Vert">
      <w:tblPr/>
      <w:tcPr>
        <w:shd w:val="clear" w:color="auto" w:fill="FFD5C0" w:themeFill="accent4" w:themeFillTint="3F"/>
      </w:tcPr>
    </w:tblStylePr>
    <w:tblStylePr w:type="band1Horz">
      <w:tblPr/>
      <w:tcPr>
        <w:shd w:val="clear" w:color="auto" w:fill="FFD5C0" w:themeFill="accent4" w:themeFillTint="3F"/>
      </w:tcPr>
    </w:tblStylePr>
  </w:style>
  <w:style w:type="table" w:styleId="MediumList1-Accent5">
    <w:name w:val="Medium List 1 Accent 5"/>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009FDA" w:themeColor="accent5"/>
        <w:bottom w:val="single" w:sz="8" w:space="0" w:color="009FD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7F64"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MediumList1-Accent6">
    <w:name w:val="Medium List 1 Accent 6"/>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6639B7" w:themeColor="accent6"/>
        <w:bottom w:val="single" w:sz="8" w:space="0" w:color="6639B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39B7" w:themeColor="accent6"/>
        </w:tcBorders>
      </w:tcPr>
    </w:tblStylePr>
    <w:tblStylePr w:type="lastRow">
      <w:rPr>
        <w:b/>
        <w:bCs/>
        <w:color w:val="007F64" w:themeColor="text2"/>
      </w:rPr>
      <w:tblPr/>
      <w:tcPr>
        <w:tcBorders>
          <w:top w:val="single" w:sz="8" w:space="0" w:color="6639B7" w:themeColor="accent6"/>
          <w:bottom w:val="single" w:sz="8" w:space="0" w:color="6639B7" w:themeColor="accent6"/>
        </w:tcBorders>
      </w:tcPr>
    </w:tblStylePr>
    <w:tblStylePr w:type="firstCol">
      <w:rPr>
        <w:b/>
        <w:bCs/>
      </w:rPr>
    </w:tblStylePr>
    <w:tblStylePr w:type="lastCol">
      <w:rPr>
        <w:b/>
        <w:bCs/>
      </w:rPr>
      <w:tblPr/>
      <w:tcPr>
        <w:tcBorders>
          <w:top w:val="single" w:sz="8" w:space="0" w:color="6639B7" w:themeColor="accent6"/>
          <w:bottom w:val="single" w:sz="8" w:space="0" w:color="6639B7" w:themeColor="accent6"/>
        </w:tcBorders>
      </w:tcPr>
    </w:tblStylePr>
    <w:tblStylePr w:type="band1Vert">
      <w:tblPr/>
      <w:tcPr>
        <w:shd w:val="clear" w:color="auto" w:fill="D8CBEF" w:themeFill="accent6" w:themeFillTint="3F"/>
      </w:tcPr>
    </w:tblStylePr>
    <w:tblStylePr w:type="band1Horz">
      <w:tblPr/>
      <w:tcPr>
        <w:shd w:val="clear" w:color="auto" w:fill="D8CBEF" w:themeFill="accent6" w:themeFillTint="3F"/>
      </w:tcPr>
    </w:tblStylePr>
  </w:style>
  <w:style w:type="table" w:styleId="MediumList2">
    <w:name w:val="Medium List 2"/>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D4F53" w:themeColor="accent1"/>
          <w:right w:val="nil"/>
          <w:insideH w:val="nil"/>
          <w:insideV w:val="nil"/>
        </w:tcBorders>
        <w:shd w:val="clear" w:color="auto" w:fill="FFFFFF" w:themeFill="background1"/>
      </w:tcPr>
    </w:tblStylePr>
    <w:tblStylePr w:type="lastRow">
      <w:tblPr/>
      <w:tcPr>
        <w:tcBorders>
          <w:top w:val="single" w:sz="8" w:space="0" w:color="4D4F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accent1"/>
          <w:insideH w:val="nil"/>
          <w:insideV w:val="nil"/>
        </w:tcBorders>
        <w:shd w:val="clear" w:color="auto" w:fill="FFFFFF" w:themeFill="background1"/>
      </w:tcPr>
    </w:tblStylePr>
    <w:tblStylePr w:type="lastCol">
      <w:tblPr/>
      <w:tcPr>
        <w:tcBorders>
          <w:top w:val="nil"/>
          <w:left w:val="single" w:sz="8" w:space="0" w:color="4D4F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top w:val="nil"/>
          <w:bottom w:val="nil"/>
          <w:insideH w:val="nil"/>
          <w:insideV w:val="nil"/>
        </w:tcBorders>
        <w:shd w:val="clear" w:color="auto" w:fill="D2D3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tblPr/>
      <w:tcPr>
        <w:tcBorders>
          <w:top w:val="single" w:sz="8" w:space="0" w:color="9A9B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9B9C" w:themeColor="accent2"/>
          <w:insideH w:val="nil"/>
          <w:insideV w:val="nil"/>
        </w:tcBorders>
        <w:shd w:val="clear" w:color="auto" w:fill="FFFFFF" w:themeFill="background1"/>
      </w:tcPr>
    </w:tblStylePr>
    <w:tblStylePr w:type="lastCol">
      <w:tblPr/>
      <w:tcPr>
        <w:tcBorders>
          <w:top w:val="nil"/>
          <w:left w:val="single" w:sz="8" w:space="0" w:color="9A9B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top w:val="nil"/>
          <w:bottom w:val="nil"/>
          <w:insideH w:val="nil"/>
          <w:insideV w:val="nil"/>
        </w:tcBorders>
        <w:shd w:val="clear" w:color="auto" w:fill="E5E6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tblPr/>
      <w:tcPr>
        <w:tcBorders>
          <w:top w:val="single" w:sz="8" w:space="0" w:color="E0E1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1DD" w:themeColor="accent3"/>
          <w:insideH w:val="nil"/>
          <w:insideV w:val="nil"/>
        </w:tcBorders>
        <w:shd w:val="clear" w:color="auto" w:fill="FFFFFF" w:themeFill="background1"/>
      </w:tcPr>
    </w:tblStylePr>
    <w:tblStylePr w:type="lastCol">
      <w:tblPr/>
      <w:tcPr>
        <w:tcBorders>
          <w:top w:val="nil"/>
          <w:left w:val="single" w:sz="8" w:space="0" w:color="E0E1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top w:val="nil"/>
          <w:bottom w:val="nil"/>
          <w:insideH w:val="nil"/>
          <w:insideV w:val="nil"/>
        </w:tcBorders>
        <w:shd w:val="clear" w:color="auto" w:fill="F7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tblPr/>
      <w:tcPr>
        <w:tcBorders>
          <w:top w:val="single" w:sz="8" w:space="0" w:color="FF5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800" w:themeColor="accent4"/>
          <w:insideH w:val="nil"/>
          <w:insideV w:val="nil"/>
        </w:tcBorders>
        <w:shd w:val="clear" w:color="auto" w:fill="FFFFFF" w:themeFill="background1"/>
      </w:tcPr>
    </w:tblStylePr>
    <w:tblStylePr w:type="lastCol">
      <w:tblPr/>
      <w:tcPr>
        <w:tcBorders>
          <w:top w:val="nil"/>
          <w:left w:val="single" w:sz="8" w:space="0" w:color="FF5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top w:val="nil"/>
          <w:bottom w:val="nil"/>
          <w:insideH w:val="nil"/>
          <w:insideV w:val="nil"/>
        </w:tcBorders>
        <w:shd w:val="clear" w:color="auto" w:fill="FFD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tblPr/>
      <w:tcPr>
        <w:tcBorders>
          <w:top w:val="single" w:sz="8" w:space="0" w:color="6639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9B7" w:themeColor="accent6"/>
          <w:insideH w:val="nil"/>
          <w:insideV w:val="nil"/>
        </w:tcBorders>
        <w:shd w:val="clear" w:color="auto" w:fill="FFFFFF" w:themeFill="background1"/>
      </w:tcPr>
    </w:tblStylePr>
    <w:tblStylePr w:type="lastCol">
      <w:tblPr/>
      <w:tcPr>
        <w:tcBorders>
          <w:top w:val="nil"/>
          <w:left w:val="single" w:sz="8" w:space="0" w:color="6639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top w:val="nil"/>
          <w:bottom w:val="nil"/>
          <w:insideH w:val="nil"/>
          <w:insideV w:val="nil"/>
        </w:tcBorders>
        <w:shd w:val="clear" w:color="auto" w:fill="D8C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CF53D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CF53D7"/>
    <w:pPr>
      <w:spacing w:after="0" w:line="240" w:lineRule="auto"/>
    </w:pPr>
    <w:tblPr>
      <w:tblStyleRowBandSize w:val="1"/>
      <w:tblStyleColBandSize w:val="1"/>
      <w:tblInd w:w="0" w:type="dxa"/>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shd w:val="clear" w:color="auto" w:fill="4D4F53" w:themeFill="accent1"/>
      </w:tcPr>
    </w:tblStylePr>
    <w:tblStylePr w:type="lastRow">
      <w:pPr>
        <w:spacing w:before="0" w:after="0" w:line="240" w:lineRule="auto"/>
      </w:pPr>
      <w:rPr>
        <w:b/>
        <w:bCs/>
      </w:rPr>
      <w:tblPr/>
      <w:tcPr>
        <w:tcBorders>
          <w:top w:val="double" w:sz="6"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3D5" w:themeFill="accent1" w:themeFillTint="3F"/>
      </w:tcPr>
    </w:tblStylePr>
    <w:tblStylePr w:type="band1Horz">
      <w:tblPr/>
      <w:tcPr>
        <w:tcBorders>
          <w:insideH w:val="nil"/>
          <w:insideV w:val="nil"/>
        </w:tcBorders>
        <w:shd w:val="clear" w:color="auto" w:fill="D2D3D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CF53D7"/>
    <w:pPr>
      <w:spacing w:after="0" w:line="240" w:lineRule="auto"/>
    </w:pPr>
    <w:tblPr>
      <w:tblStyleRowBandSize w:val="1"/>
      <w:tblStyleColBandSize w:val="1"/>
      <w:tblInd w:w="0" w:type="dxa"/>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shd w:val="clear" w:color="auto" w:fill="9A9B9C" w:themeFill="accent2"/>
      </w:tcPr>
    </w:tblStylePr>
    <w:tblStylePr w:type="lastRow">
      <w:pPr>
        <w:spacing w:before="0" w:after="0" w:line="240" w:lineRule="auto"/>
      </w:pPr>
      <w:rPr>
        <w:b/>
        <w:bCs/>
      </w:rPr>
      <w:tblPr/>
      <w:tcPr>
        <w:tcBorders>
          <w:top w:val="double" w:sz="6"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6E6" w:themeFill="accent2" w:themeFillTint="3F"/>
      </w:tcPr>
    </w:tblStylePr>
    <w:tblStylePr w:type="band1Horz">
      <w:tblPr/>
      <w:tcPr>
        <w:tcBorders>
          <w:insideH w:val="nil"/>
          <w:insideV w:val="nil"/>
        </w:tcBorders>
        <w:shd w:val="clear" w:color="auto" w:fill="E5E6E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CF53D7"/>
    <w:pPr>
      <w:spacing w:after="0" w:line="240" w:lineRule="auto"/>
    </w:pPr>
    <w:tblPr>
      <w:tblStyleRowBandSize w:val="1"/>
      <w:tblStyleColBandSize w:val="1"/>
      <w:tblInd w:w="0" w:type="dxa"/>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shd w:val="clear" w:color="auto" w:fill="E0E1DD" w:themeFill="accent3"/>
      </w:tcPr>
    </w:tblStylePr>
    <w:tblStylePr w:type="lastRow">
      <w:pPr>
        <w:spacing w:before="0" w:after="0" w:line="240" w:lineRule="auto"/>
      </w:pPr>
      <w:rPr>
        <w:b/>
        <w:bCs/>
      </w:rPr>
      <w:tblPr/>
      <w:tcPr>
        <w:tcBorders>
          <w:top w:val="double" w:sz="6"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6" w:themeFill="accent3" w:themeFillTint="3F"/>
      </w:tcPr>
    </w:tblStylePr>
    <w:tblStylePr w:type="band1Horz">
      <w:tblPr/>
      <w:tcPr>
        <w:tcBorders>
          <w:insideH w:val="nil"/>
          <w:insideV w:val="nil"/>
        </w:tcBorders>
        <w:shd w:val="clear" w:color="auto" w:fill="F7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CF53D7"/>
    <w:pPr>
      <w:spacing w:after="0" w:line="240" w:lineRule="auto"/>
    </w:pPr>
    <w:tblPr>
      <w:tblStyleRowBandSize w:val="1"/>
      <w:tblStyleColBandSize w:val="1"/>
      <w:tblInd w:w="0" w:type="dxa"/>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shd w:val="clear" w:color="auto" w:fill="FF5800" w:themeFill="accent4"/>
      </w:tcPr>
    </w:tblStylePr>
    <w:tblStylePr w:type="lastRow">
      <w:pPr>
        <w:spacing w:before="0" w:after="0" w:line="240" w:lineRule="auto"/>
      </w:pPr>
      <w:rPr>
        <w:b/>
        <w:bCs/>
      </w:rPr>
      <w:tblPr/>
      <w:tcPr>
        <w:tcBorders>
          <w:top w:val="double" w:sz="6"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C0" w:themeFill="accent4" w:themeFillTint="3F"/>
      </w:tcPr>
    </w:tblStylePr>
    <w:tblStylePr w:type="band1Horz">
      <w:tblPr/>
      <w:tcPr>
        <w:tcBorders>
          <w:insideH w:val="nil"/>
          <w:insideV w:val="nil"/>
        </w:tcBorders>
        <w:shd w:val="clear" w:color="auto" w:fill="FFD5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CF53D7"/>
    <w:pPr>
      <w:spacing w:after="0" w:line="240" w:lineRule="auto"/>
    </w:pPr>
    <w:tblPr>
      <w:tblStyleRowBandSize w:val="1"/>
      <w:tblStyleColBandSize w:val="1"/>
      <w:tblInd w:w="0" w:type="dxa"/>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CF53D7"/>
    <w:pPr>
      <w:spacing w:after="0" w:line="240" w:lineRule="auto"/>
    </w:pPr>
    <w:tblPr>
      <w:tblStyleRowBandSize w:val="1"/>
      <w:tblStyleColBandSize w:val="1"/>
      <w:tblInd w:w="0" w:type="dxa"/>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shd w:val="clear" w:color="auto" w:fill="6639B7" w:themeFill="accent6"/>
      </w:tcPr>
    </w:tblStylePr>
    <w:tblStylePr w:type="lastRow">
      <w:pPr>
        <w:spacing w:before="0" w:after="0" w:line="240" w:lineRule="auto"/>
      </w:pPr>
      <w:rPr>
        <w:b/>
        <w:bCs/>
      </w:rPr>
      <w:tblPr/>
      <w:tcPr>
        <w:tcBorders>
          <w:top w:val="double" w:sz="6"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CBEF" w:themeFill="accent6" w:themeFillTint="3F"/>
      </w:tcPr>
    </w:tblStylePr>
    <w:tblStylePr w:type="band1Horz">
      <w:tblPr/>
      <w:tcPr>
        <w:tcBorders>
          <w:insideH w:val="nil"/>
          <w:insideV w:val="nil"/>
        </w:tcBorders>
        <w:shd w:val="clear" w:color="auto" w:fill="D8CB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F53" w:themeFill="accent1"/>
      </w:tcPr>
    </w:tblStylePr>
    <w:tblStylePr w:type="lastCol">
      <w:rPr>
        <w:b/>
        <w:bCs/>
        <w:color w:val="FFFFFF" w:themeColor="background1"/>
      </w:rPr>
      <w:tblPr/>
      <w:tcPr>
        <w:tcBorders>
          <w:left w:val="nil"/>
          <w:right w:val="nil"/>
          <w:insideH w:val="nil"/>
          <w:insideV w:val="nil"/>
        </w:tcBorders>
        <w:shd w:val="clear" w:color="auto" w:fill="4D4F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9B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9B9C" w:themeFill="accent2"/>
      </w:tcPr>
    </w:tblStylePr>
    <w:tblStylePr w:type="lastCol">
      <w:rPr>
        <w:b/>
        <w:bCs/>
        <w:color w:val="FFFFFF" w:themeColor="background1"/>
      </w:rPr>
      <w:tblPr/>
      <w:tcPr>
        <w:tcBorders>
          <w:left w:val="nil"/>
          <w:right w:val="nil"/>
          <w:insideH w:val="nil"/>
          <w:insideV w:val="nil"/>
        </w:tcBorders>
        <w:shd w:val="clear" w:color="auto" w:fill="9A9B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1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1DD" w:themeFill="accent3"/>
      </w:tcPr>
    </w:tblStylePr>
    <w:tblStylePr w:type="lastCol">
      <w:rPr>
        <w:b/>
        <w:bCs/>
        <w:color w:val="FFFFFF" w:themeColor="background1"/>
      </w:rPr>
      <w:tblPr/>
      <w:tcPr>
        <w:tcBorders>
          <w:left w:val="nil"/>
          <w:right w:val="nil"/>
          <w:insideH w:val="nil"/>
          <w:insideV w:val="nil"/>
        </w:tcBorders>
        <w:shd w:val="clear" w:color="auto" w:fill="E0E1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800" w:themeFill="accent4"/>
      </w:tcPr>
    </w:tblStylePr>
    <w:tblStylePr w:type="lastCol">
      <w:rPr>
        <w:b/>
        <w:bCs/>
        <w:color w:val="FFFFFF" w:themeColor="background1"/>
      </w:rPr>
      <w:tblPr/>
      <w:tcPr>
        <w:tcBorders>
          <w:left w:val="nil"/>
          <w:right w:val="nil"/>
          <w:insideH w:val="nil"/>
          <w:insideV w:val="nil"/>
        </w:tcBorders>
        <w:shd w:val="clear" w:color="auto" w:fill="FF5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9B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39B7" w:themeFill="accent6"/>
      </w:tcPr>
    </w:tblStylePr>
    <w:tblStylePr w:type="lastCol">
      <w:rPr>
        <w:b/>
        <w:bCs/>
        <w:color w:val="FFFFFF" w:themeColor="background1"/>
      </w:rPr>
      <w:tblPr/>
      <w:tcPr>
        <w:tcBorders>
          <w:left w:val="nil"/>
          <w:right w:val="nil"/>
          <w:insideH w:val="nil"/>
          <w:insideV w:val="nil"/>
        </w:tcBorders>
        <w:shd w:val="clear" w:color="auto" w:fill="6639B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F53D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3D7"/>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unhideWhenUsed/>
    <w:rsid w:val="00CF53D7"/>
    <w:rPr>
      <w:rFonts w:ascii="Times New Roman" w:hAnsi="Times New Roman" w:cs="Times New Roman"/>
      <w:sz w:val="24"/>
      <w:szCs w:val="24"/>
    </w:rPr>
  </w:style>
  <w:style w:type="paragraph" w:styleId="NormalIndent">
    <w:name w:val="Normal Indent"/>
    <w:basedOn w:val="Normal"/>
    <w:uiPriority w:val="99"/>
    <w:semiHidden/>
    <w:unhideWhenUsed/>
    <w:rsid w:val="00CF53D7"/>
    <w:pPr>
      <w:ind w:left="720"/>
    </w:pPr>
  </w:style>
  <w:style w:type="paragraph" w:styleId="NoteHeading">
    <w:name w:val="Note Heading"/>
    <w:basedOn w:val="Normal"/>
    <w:next w:val="Normal"/>
    <w:link w:val="NoteHeadingChar"/>
    <w:uiPriority w:val="99"/>
    <w:semiHidden/>
    <w:unhideWhenUsed/>
    <w:rsid w:val="00CF53D7"/>
    <w:pPr>
      <w:spacing w:after="0" w:line="240" w:lineRule="auto"/>
    </w:pPr>
  </w:style>
  <w:style w:type="character" w:customStyle="1" w:styleId="NoteHeadingChar">
    <w:name w:val="Note Heading Char"/>
    <w:basedOn w:val="DefaultParagraphFont"/>
    <w:link w:val="NoteHeading"/>
    <w:uiPriority w:val="99"/>
    <w:semiHidden/>
    <w:rsid w:val="00CF53D7"/>
    <w:rPr>
      <w:rFonts w:ascii="Arial" w:hAnsi="Arial"/>
      <w:color w:val="000000" w:themeColor="text1"/>
      <w:sz w:val="21"/>
    </w:rPr>
  </w:style>
  <w:style w:type="character" w:styleId="PageNumber">
    <w:name w:val="page number"/>
    <w:basedOn w:val="DefaultParagraphFont"/>
    <w:uiPriority w:val="99"/>
    <w:semiHidden/>
    <w:unhideWhenUsed/>
    <w:rsid w:val="00CF53D7"/>
  </w:style>
  <w:style w:type="character" w:styleId="PlaceholderText">
    <w:name w:val="Placeholder Text"/>
    <w:basedOn w:val="DefaultParagraphFont"/>
    <w:uiPriority w:val="99"/>
    <w:semiHidden/>
    <w:rsid w:val="00CF53D7"/>
    <w:rPr>
      <w:color w:val="808080"/>
    </w:rPr>
  </w:style>
  <w:style w:type="paragraph" w:styleId="PlainText">
    <w:name w:val="Plain Text"/>
    <w:basedOn w:val="Normal"/>
    <w:link w:val="PlainTextChar"/>
    <w:uiPriority w:val="99"/>
    <w:semiHidden/>
    <w:unhideWhenUsed/>
    <w:rsid w:val="00CF53D7"/>
    <w:pPr>
      <w:spacing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CF53D7"/>
    <w:rPr>
      <w:rFonts w:ascii="Consolas" w:hAnsi="Consolas" w:cs="Consolas"/>
      <w:color w:val="000000" w:themeColor="text1"/>
      <w:sz w:val="21"/>
      <w:szCs w:val="21"/>
    </w:rPr>
  </w:style>
  <w:style w:type="paragraph" w:styleId="Quote">
    <w:name w:val="Quote"/>
    <w:basedOn w:val="Normal"/>
    <w:next w:val="Normal"/>
    <w:link w:val="QuoteChar"/>
    <w:uiPriority w:val="29"/>
    <w:semiHidden/>
    <w:rsid w:val="00CF53D7"/>
    <w:rPr>
      <w:i/>
      <w:iCs/>
    </w:rPr>
  </w:style>
  <w:style w:type="character" w:customStyle="1" w:styleId="QuoteChar">
    <w:name w:val="Quote Char"/>
    <w:basedOn w:val="DefaultParagraphFont"/>
    <w:link w:val="Quote"/>
    <w:uiPriority w:val="29"/>
    <w:semiHidden/>
    <w:rsid w:val="00CF53D7"/>
    <w:rPr>
      <w:rFonts w:ascii="Arial" w:hAnsi="Arial"/>
      <w:i/>
      <w:iCs/>
      <w:color w:val="000000" w:themeColor="text1"/>
      <w:sz w:val="21"/>
    </w:rPr>
  </w:style>
  <w:style w:type="paragraph" w:styleId="Salutation">
    <w:name w:val="Salutation"/>
    <w:basedOn w:val="Normal"/>
    <w:next w:val="Normal"/>
    <w:link w:val="SalutationChar"/>
    <w:uiPriority w:val="99"/>
    <w:semiHidden/>
    <w:unhideWhenUsed/>
    <w:rsid w:val="00CF53D7"/>
  </w:style>
  <w:style w:type="character" w:customStyle="1" w:styleId="SalutationChar">
    <w:name w:val="Salutation Char"/>
    <w:basedOn w:val="DefaultParagraphFont"/>
    <w:link w:val="Salutation"/>
    <w:uiPriority w:val="99"/>
    <w:semiHidden/>
    <w:rsid w:val="00CF53D7"/>
    <w:rPr>
      <w:rFonts w:ascii="Arial" w:hAnsi="Arial"/>
      <w:color w:val="000000" w:themeColor="text1"/>
      <w:sz w:val="21"/>
    </w:rPr>
  </w:style>
  <w:style w:type="paragraph" w:styleId="Signature">
    <w:name w:val="Signature"/>
    <w:basedOn w:val="Normal"/>
    <w:link w:val="SignatureChar"/>
    <w:uiPriority w:val="99"/>
    <w:semiHidden/>
    <w:unhideWhenUsed/>
    <w:rsid w:val="00CF53D7"/>
    <w:pPr>
      <w:spacing w:after="0" w:line="240" w:lineRule="auto"/>
      <w:ind w:left="4252"/>
    </w:pPr>
  </w:style>
  <w:style w:type="character" w:customStyle="1" w:styleId="SignatureChar">
    <w:name w:val="Signature Char"/>
    <w:basedOn w:val="DefaultParagraphFont"/>
    <w:link w:val="Signature"/>
    <w:uiPriority w:val="99"/>
    <w:semiHidden/>
    <w:rsid w:val="00CF53D7"/>
    <w:rPr>
      <w:rFonts w:ascii="Arial" w:hAnsi="Arial"/>
      <w:color w:val="000000" w:themeColor="text1"/>
      <w:sz w:val="21"/>
    </w:rPr>
  </w:style>
  <w:style w:type="character" w:styleId="Strong">
    <w:name w:val="Strong"/>
    <w:basedOn w:val="DefaultParagraphFont"/>
    <w:uiPriority w:val="22"/>
    <w:semiHidden/>
    <w:rsid w:val="00CF53D7"/>
    <w:rPr>
      <w:b/>
      <w:bCs/>
    </w:rPr>
  </w:style>
  <w:style w:type="character" w:styleId="SubtleEmphasis">
    <w:name w:val="Subtle Emphasis"/>
    <w:basedOn w:val="DefaultParagraphFont"/>
    <w:uiPriority w:val="19"/>
    <w:semiHidden/>
    <w:rsid w:val="00CF53D7"/>
    <w:rPr>
      <w:i/>
      <w:iCs/>
      <w:color w:val="808080" w:themeColor="text1" w:themeTint="7F"/>
    </w:rPr>
  </w:style>
  <w:style w:type="character" w:styleId="SubtleReference">
    <w:name w:val="Subtle Reference"/>
    <w:basedOn w:val="DefaultParagraphFont"/>
    <w:uiPriority w:val="31"/>
    <w:semiHidden/>
    <w:rsid w:val="00CF53D7"/>
    <w:rPr>
      <w:smallCaps/>
      <w:color w:val="9A9B9C" w:themeColor="accent2"/>
      <w:u w:val="single"/>
    </w:rPr>
  </w:style>
  <w:style w:type="table" w:styleId="Table3Deffects1">
    <w:name w:val="Table 3D effects 1"/>
    <w:basedOn w:val="TableNormal"/>
    <w:uiPriority w:val="99"/>
    <w:semiHidden/>
    <w:unhideWhenUsed/>
    <w:rsid w:val="00CF53D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3D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3D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3D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3D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3D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3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3D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3D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3D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3D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3D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3D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3D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3D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3D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3D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F53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3D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3D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3D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3D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3D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F53D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3D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3D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3D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3D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3D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3D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3D7"/>
    <w:pPr>
      <w:spacing w:after="0"/>
      <w:ind w:left="210" w:hanging="210"/>
    </w:pPr>
  </w:style>
  <w:style w:type="paragraph" w:styleId="TableofFigures">
    <w:name w:val="table of figures"/>
    <w:basedOn w:val="Normal"/>
    <w:next w:val="Normal"/>
    <w:uiPriority w:val="99"/>
    <w:semiHidden/>
    <w:unhideWhenUsed/>
    <w:rsid w:val="00CF53D7"/>
    <w:pPr>
      <w:spacing w:after="0"/>
    </w:pPr>
  </w:style>
  <w:style w:type="table" w:styleId="TableProfessional">
    <w:name w:val="Table Professional"/>
    <w:basedOn w:val="TableNormal"/>
    <w:uiPriority w:val="99"/>
    <w:semiHidden/>
    <w:unhideWhenUsed/>
    <w:rsid w:val="00CF53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3D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3D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3D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3D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CF53D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3D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3D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CF53D7"/>
    <w:pPr>
      <w:pBdr>
        <w:bottom w:val="single" w:sz="8" w:space="4" w:color="4D4F53" w:themeColor="accent1"/>
      </w:pBdr>
      <w:spacing w:after="300" w:line="240" w:lineRule="auto"/>
      <w:contextualSpacing/>
    </w:pPr>
    <w:rPr>
      <w:rFonts w:asciiTheme="majorHAnsi" w:eastAsiaTheme="majorEastAsia" w:hAnsiTheme="majorHAnsi" w:cstheme="majorBidi"/>
      <w:color w:val="005F4A" w:themeColor="text2" w:themeShade="BF"/>
      <w:spacing w:val="5"/>
      <w:kern w:val="28"/>
      <w:sz w:val="52"/>
      <w:szCs w:val="52"/>
    </w:rPr>
  </w:style>
  <w:style w:type="character" w:customStyle="1" w:styleId="TitleChar">
    <w:name w:val="Title Char"/>
    <w:basedOn w:val="DefaultParagraphFont"/>
    <w:link w:val="Title"/>
    <w:uiPriority w:val="10"/>
    <w:semiHidden/>
    <w:rsid w:val="00CF53D7"/>
    <w:rPr>
      <w:rFonts w:asciiTheme="majorHAnsi" w:eastAsiaTheme="majorEastAsia" w:hAnsiTheme="majorHAnsi" w:cstheme="majorBidi"/>
      <w:color w:val="005F4A" w:themeColor="text2" w:themeShade="BF"/>
      <w:spacing w:val="5"/>
      <w:kern w:val="28"/>
      <w:sz w:val="52"/>
      <w:szCs w:val="52"/>
    </w:rPr>
  </w:style>
  <w:style w:type="paragraph" w:styleId="TOAHeading">
    <w:name w:val="toa heading"/>
    <w:basedOn w:val="Normal"/>
    <w:next w:val="Normal"/>
    <w:uiPriority w:val="99"/>
    <w:semiHidden/>
    <w:unhideWhenUsed/>
    <w:rsid w:val="00CF53D7"/>
    <w:pPr>
      <w:spacing w:before="120"/>
    </w:pPr>
    <w:rPr>
      <w:rFonts w:asciiTheme="majorHAnsi" w:eastAsiaTheme="majorEastAsia" w:hAnsiTheme="majorHAnsi" w:cstheme="majorBidi"/>
      <w:b/>
      <w:bCs/>
      <w:sz w:val="24"/>
      <w:szCs w:val="24"/>
    </w:rPr>
  </w:style>
  <w:style w:type="paragraph" w:styleId="TOC3">
    <w:name w:val="toc 3"/>
    <w:basedOn w:val="TOC30"/>
    <w:next w:val="BodyText"/>
    <w:autoRedefine/>
    <w:uiPriority w:val="39"/>
    <w:rsid w:val="009005C3"/>
    <w:pPr>
      <w:spacing w:after="100"/>
      <w:contextualSpacing/>
    </w:pPr>
  </w:style>
  <w:style w:type="paragraph" w:styleId="TOC4">
    <w:name w:val="toc 4"/>
    <w:basedOn w:val="Normal"/>
    <w:next w:val="Normal"/>
    <w:autoRedefine/>
    <w:uiPriority w:val="39"/>
    <w:semiHidden/>
    <w:rsid w:val="00CF53D7"/>
    <w:pPr>
      <w:spacing w:after="100"/>
      <w:ind w:left="630"/>
    </w:pPr>
  </w:style>
  <w:style w:type="paragraph" w:styleId="TOC5">
    <w:name w:val="toc 5"/>
    <w:basedOn w:val="Normal"/>
    <w:next w:val="Normal"/>
    <w:autoRedefine/>
    <w:uiPriority w:val="39"/>
    <w:semiHidden/>
    <w:rsid w:val="00CF53D7"/>
    <w:pPr>
      <w:spacing w:after="100"/>
      <w:ind w:left="840"/>
    </w:pPr>
  </w:style>
  <w:style w:type="paragraph" w:styleId="TOC6">
    <w:name w:val="toc 6"/>
    <w:basedOn w:val="Normal"/>
    <w:next w:val="Normal"/>
    <w:autoRedefine/>
    <w:uiPriority w:val="39"/>
    <w:semiHidden/>
    <w:rsid w:val="00CF53D7"/>
    <w:pPr>
      <w:spacing w:after="100"/>
      <w:ind w:left="1050"/>
    </w:pPr>
  </w:style>
  <w:style w:type="paragraph" w:styleId="TOC7">
    <w:name w:val="toc 7"/>
    <w:basedOn w:val="Normal"/>
    <w:next w:val="Normal"/>
    <w:autoRedefine/>
    <w:uiPriority w:val="39"/>
    <w:semiHidden/>
    <w:rsid w:val="00CF53D7"/>
    <w:pPr>
      <w:spacing w:after="100"/>
      <w:ind w:left="1260"/>
    </w:pPr>
  </w:style>
  <w:style w:type="paragraph" w:styleId="TOC8">
    <w:name w:val="toc 8"/>
    <w:basedOn w:val="Normal"/>
    <w:next w:val="Normal"/>
    <w:autoRedefine/>
    <w:uiPriority w:val="39"/>
    <w:semiHidden/>
    <w:rsid w:val="00CF53D7"/>
    <w:pPr>
      <w:spacing w:after="100"/>
      <w:ind w:left="1470"/>
    </w:pPr>
  </w:style>
  <w:style w:type="paragraph" w:styleId="TOC9">
    <w:name w:val="toc 9"/>
    <w:basedOn w:val="Normal"/>
    <w:next w:val="Normal"/>
    <w:autoRedefine/>
    <w:uiPriority w:val="39"/>
    <w:semiHidden/>
    <w:rsid w:val="00CF53D7"/>
    <w:pPr>
      <w:spacing w:after="100"/>
      <w:ind w:left="1680"/>
    </w:pPr>
  </w:style>
  <w:style w:type="paragraph" w:styleId="TOCHeading">
    <w:name w:val="TOC Heading"/>
    <w:basedOn w:val="Heading10"/>
    <w:next w:val="Normal"/>
    <w:uiPriority w:val="39"/>
    <w:semiHidden/>
    <w:qFormat/>
    <w:rsid w:val="00CF53D7"/>
    <w:pPr>
      <w:outlineLvl w:val="9"/>
    </w:pPr>
  </w:style>
  <w:style w:type="numbering" w:customStyle="1" w:styleId="ListTableBullets">
    <w:name w:val="__List Table Bullets"/>
    <w:basedOn w:val="ListBullets"/>
    <w:uiPriority w:val="99"/>
    <w:rsid w:val="00CF53D7"/>
    <w:pPr>
      <w:numPr>
        <w:numId w:val="4"/>
      </w:numPr>
    </w:pPr>
  </w:style>
  <w:style w:type="paragraph" w:customStyle="1" w:styleId="TableBullet">
    <w:name w:val="_Table Bullet"/>
    <w:basedOn w:val="baseChartorTable"/>
    <w:qFormat/>
    <w:rsid w:val="00CF53D7"/>
    <w:pPr>
      <w:numPr>
        <w:numId w:val="7"/>
      </w:numPr>
    </w:pPr>
  </w:style>
  <w:style w:type="paragraph" w:customStyle="1" w:styleId="Body">
    <w:name w:val="Body"/>
    <w:basedOn w:val="Normal"/>
    <w:link w:val="BodyChar"/>
    <w:semiHidden/>
    <w:rsid w:val="00CF53D7"/>
    <w:pPr>
      <w:spacing w:after="180" w:line="240" w:lineRule="atLeast"/>
      <w:jc w:val="both"/>
    </w:pPr>
    <w:rPr>
      <w:rFonts w:eastAsia="Times New Roman" w:cs="Times New Roman"/>
      <w:color w:val="002469"/>
      <w:sz w:val="20"/>
      <w:szCs w:val="24"/>
      <w:lang w:val="en-US"/>
    </w:rPr>
  </w:style>
  <w:style w:type="character" w:customStyle="1" w:styleId="BodyChar">
    <w:name w:val="Body Char"/>
    <w:basedOn w:val="DefaultParagraphFont"/>
    <w:link w:val="Body"/>
    <w:semiHidden/>
    <w:rsid w:val="00CF53D7"/>
    <w:rPr>
      <w:rFonts w:ascii="Arial" w:eastAsia="Times New Roman" w:hAnsi="Arial" w:cs="Times New Roman"/>
      <w:color w:val="002469"/>
      <w:sz w:val="20"/>
      <w:szCs w:val="24"/>
      <w:lang w:val="en-US"/>
    </w:rPr>
  </w:style>
  <w:style w:type="paragraph" w:customStyle="1" w:styleId="RBStablebody">
    <w:name w:val="RBS table body"/>
    <w:basedOn w:val="Normal"/>
    <w:semiHidden/>
    <w:rsid w:val="00CF53D7"/>
    <w:pPr>
      <w:spacing w:before="40" w:after="20" w:line="240" w:lineRule="atLeast"/>
    </w:pPr>
    <w:rPr>
      <w:rFonts w:eastAsia="MS Mincho" w:cs="Times New Roman"/>
      <w:color w:val="auto"/>
      <w:sz w:val="18"/>
      <w:szCs w:val="18"/>
      <w:lang w:val="en-US" w:eastAsia="ja-JP"/>
    </w:rPr>
  </w:style>
  <w:style w:type="paragraph" w:customStyle="1" w:styleId="RBStablerowheading">
    <w:name w:val="RBS table row heading"/>
    <w:basedOn w:val="Normal"/>
    <w:semiHidden/>
    <w:rsid w:val="00CF53D7"/>
    <w:pPr>
      <w:spacing w:before="40" w:after="20" w:line="240" w:lineRule="atLeast"/>
    </w:pPr>
    <w:rPr>
      <w:rFonts w:eastAsia="MS Mincho" w:cs="Times New Roman"/>
      <w:b/>
      <w:color w:val="auto"/>
      <w:sz w:val="18"/>
      <w:szCs w:val="18"/>
      <w:lang w:val="en-US" w:eastAsia="ja-JP"/>
    </w:rPr>
  </w:style>
  <w:style w:type="paragraph" w:customStyle="1" w:styleId="RBSRbulletfrontpage">
    <w:name w:val="RBSR bullet front page"/>
    <w:basedOn w:val="Normal"/>
    <w:semiHidden/>
    <w:rsid w:val="00CF53D7"/>
    <w:pPr>
      <w:numPr>
        <w:numId w:val="21"/>
      </w:numPr>
      <w:spacing w:after="250" w:line="250" w:lineRule="atLeast"/>
    </w:pPr>
    <w:rPr>
      <w:rFonts w:ascii="Arial MT Std Light" w:eastAsia="Times New Roman" w:hAnsi="Arial MT Std Light" w:cs="Times New Roman"/>
      <w:color w:val="auto"/>
      <w:sz w:val="17"/>
      <w:szCs w:val="17"/>
      <w:lang w:val="en-US" w:eastAsia="en-GB"/>
    </w:rPr>
  </w:style>
  <w:style w:type="paragraph" w:customStyle="1" w:styleId="RBSRchartsource">
    <w:name w:val="RBSR chart source"/>
    <w:basedOn w:val="Normal"/>
    <w:link w:val="RBSRchartsourceChar"/>
    <w:semiHidden/>
    <w:rsid w:val="00CF53D7"/>
    <w:pPr>
      <w:spacing w:after="0" w:line="240" w:lineRule="auto"/>
      <w:jc w:val="right"/>
    </w:pPr>
    <w:rPr>
      <w:rFonts w:ascii="Arial MT Std Light Cond" w:eastAsia="Times New Roman" w:hAnsi="Arial MT Std Light Cond" w:cs="Times New Roman"/>
      <w:color w:val="auto"/>
      <w:sz w:val="14"/>
      <w:szCs w:val="14"/>
      <w:lang w:val="en-US" w:eastAsia="en-GB"/>
    </w:rPr>
  </w:style>
  <w:style w:type="character" w:customStyle="1" w:styleId="RBSRchartsourceChar">
    <w:name w:val="RBSR chart source Char"/>
    <w:basedOn w:val="DefaultParagraphFont"/>
    <w:link w:val="RBSRchartsource"/>
    <w:semiHidden/>
    <w:rsid w:val="00CF53D7"/>
    <w:rPr>
      <w:rFonts w:ascii="Arial MT Std Light Cond" w:eastAsia="Times New Roman" w:hAnsi="Arial MT Std Light Cond" w:cs="Times New Roman"/>
      <w:sz w:val="14"/>
      <w:szCs w:val="14"/>
      <w:lang w:val="en-US" w:eastAsia="en-GB"/>
    </w:rPr>
  </w:style>
  <w:style w:type="paragraph" w:customStyle="1" w:styleId="RBSRcharttitle">
    <w:name w:val="RBSR chart title"/>
    <w:basedOn w:val="Normal"/>
    <w:semiHidden/>
    <w:rsid w:val="00CF53D7"/>
    <w:pPr>
      <w:framePr w:hSpace="180" w:wrap="around" w:vAnchor="text" w:hAnchor="text" w:xAlign="center" w:y="1"/>
      <w:spacing w:before="4" w:after="20" w:line="240" w:lineRule="auto"/>
      <w:suppressOverlap/>
      <w:jc w:val="center"/>
    </w:pPr>
    <w:rPr>
      <w:rFonts w:ascii="Arial MT Std Light" w:eastAsia="Times New Roman" w:hAnsi="Arial MT Std Light" w:cs="Times New Roman"/>
      <w:b/>
      <w:color w:val="003481"/>
      <w:sz w:val="20"/>
      <w:szCs w:val="20"/>
      <w:lang w:val="en-US" w:eastAsia="en-GB"/>
    </w:rPr>
  </w:style>
  <w:style w:type="paragraph" w:customStyle="1" w:styleId="BiographyJobTitle">
    <w:name w:val="_Biography Job Title"/>
    <w:basedOn w:val="Normal0"/>
    <w:semiHidden/>
    <w:rsid w:val="00CF53D7"/>
    <w:pPr>
      <w:ind w:left="113" w:right="113"/>
    </w:pPr>
  </w:style>
  <w:style w:type="paragraph" w:customStyle="1" w:styleId="BiographyName">
    <w:name w:val="_Biography Name"/>
    <w:basedOn w:val="Normal0"/>
    <w:next w:val="BiographyJobTitle"/>
    <w:semiHidden/>
    <w:rsid w:val="00CF53D7"/>
    <w:pPr>
      <w:spacing w:before="40"/>
      <w:ind w:left="113" w:right="113"/>
    </w:pPr>
    <w:rPr>
      <w:b/>
    </w:rPr>
  </w:style>
  <w:style w:type="paragraph" w:customStyle="1" w:styleId="BiographyText">
    <w:name w:val="_Biography Text"/>
    <w:basedOn w:val="Normal0"/>
    <w:semiHidden/>
    <w:rsid w:val="00CF53D7"/>
    <w:pPr>
      <w:spacing w:line="160" w:lineRule="atLeast"/>
      <w:ind w:left="113" w:right="113"/>
    </w:pPr>
    <w:rPr>
      <w:sz w:val="16"/>
    </w:rPr>
  </w:style>
  <w:style w:type="paragraph" w:customStyle="1" w:styleId="TOC30">
    <w:name w:val="_TOC 3"/>
    <w:basedOn w:val="Normal0"/>
    <w:semiHidden/>
    <w:qFormat/>
    <w:rsid w:val="003125A0"/>
    <w:pPr>
      <w:tabs>
        <w:tab w:val="left" w:pos="567"/>
        <w:tab w:val="right" w:pos="7570"/>
      </w:tabs>
      <w:ind w:left="567" w:right="3119" w:hanging="567"/>
    </w:pPr>
    <w:rPr>
      <w:noProof/>
      <w:color w:val="41A940" w:themeColor="background2"/>
      <w:sz w:val="18"/>
    </w:rPr>
  </w:style>
  <w:style w:type="paragraph" w:customStyle="1" w:styleId="NumberedBullet">
    <w:name w:val="_Numbered Bullet"/>
    <w:basedOn w:val="baseBody"/>
    <w:qFormat/>
    <w:rsid w:val="009D7D38"/>
    <w:pPr>
      <w:numPr>
        <w:numId w:val="22"/>
      </w:numPr>
    </w:pPr>
  </w:style>
  <w:style w:type="paragraph" w:customStyle="1" w:styleId="QuestionNiv2">
    <w:name w:val="Question Niv 2"/>
    <w:basedOn w:val="Normal"/>
    <w:next w:val="Normal"/>
    <w:uiPriority w:val="99"/>
    <w:semiHidden/>
    <w:rsid w:val="00401512"/>
    <w:pPr>
      <w:numPr>
        <w:ilvl w:val="1"/>
        <w:numId w:val="23"/>
      </w:numPr>
      <w:spacing w:before="120" w:after="120" w:line="240" w:lineRule="auto"/>
      <w:ind w:left="850" w:hanging="425"/>
    </w:pPr>
    <w:rPr>
      <w:rFonts w:eastAsia="Times New Roman" w:cs="Arial"/>
      <w:color w:val="103C5A"/>
      <w:sz w:val="18"/>
      <w:szCs w:val="18"/>
      <w:lang w:val="fr-FR" w:eastAsia="fr-FR"/>
    </w:rPr>
  </w:style>
  <w:style w:type="paragraph" w:customStyle="1" w:styleId="QuestionNiv3">
    <w:name w:val="Question Niv 3"/>
    <w:basedOn w:val="Normal"/>
    <w:next w:val="Normal"/>
    <w:uiPriority w:val="99"/>
    <w:semiHidden/>
    <w:rsid w:val="00401512"/>
    <w:pPr>
      <w:numPr>
        <w:ilvl w:val="2"/>
        <w:numId w:val="23"/>
      </w:numPr>
      <w:spacing w:before="120" w:after="120" w:line="240" w:lineRule="auto"/>
      <w:ind w:left="1503" w:hanging="652"/>
    </w:pPr>
    <w:rPr>
      <w:rFonts w:eastAsia="Times New Roman" w:cs="Arial"/>
      <w:color w:val="103C5A"/>
      <w:sz w:val="18"/>
      <w:szCs w:val="18"/>
      <w:lang w:val="fr-FR" w:eastAsia="fr-FR"/>
    </w:rPr>
  </w:style>
  <w:style w:type="paragraph" w:customStyle="1" w:styleId="AlertBlue">
    <w:name w:val="_Alert Blue"/>
    <w:basedOn w:val="baseBody"/>
    <w:qFormat/>
    <w:rsid w:val="00740028"/>
    <w:pPr>
      <w:pBdr>
        <w:top w:val="single" w:sz="4" w:space="4" w:color="BFE7F5"/>
        <w:left w:val="single" w:sz="4" w:space="4" w:color="BFE7F5"/>
        <w:bottom w:val="single" w:sz="4" w:space="4" w:color="BFE7F5"/>
        <w:right w:val="single" w:sz="4" w:space="4" w:color="BFE7F5"/>
      </w:pBdr>
      <w:shd w:val="clear" w:color="auto" w:fill="BFE7F5"/>
      <w:spacing w:before="120" w:line="280" w:lineRule="atLeast"/>
      <w:ind w:left="113" w:right="113"/>
    </w:pPr>
    <w:rPr>
      <w:color w:val="4D4F53" w:themeColor="accent1"/>
    </w:rPr>
  </w:style>
  <w:style w:type="paragraph" w:customStyle="1" w:styleId="Bullet2">
    <w:name w:val="_Bullet 2"/>
    <w:basedOn w:val="Bullet1"/>
    <w:qFormat/>
    <w:rsid w:val="00751FCB"/>
    <w:pPr>
      <w:numPr>
        <w:numId w:val="24"/>
      </w:numPr>
      <w:tabs>
        <w:tab w:val="left" w:pos="680"/>
      </w:tabs>
    </w:pPr>
  </w:style>
  <w:style w:type="paragraph" w:customStyle="1" w:styleId="AlertOrange">
    <w:name w:val="_Alert Orange"/>
    <w:basedOn w:val="baseBody"/>
    <w:qFormat/>
    <w:rsid w:val="00740028"/>
    <w:pPr>
      <w:pBdr>
        <w:top w:val="single" w:sz="4" w:space="4" w:color="F8F9F8" w:themeColor="accent3" w:themeTint="33"/>
        <w:left w:val="single" w:sz="4" w:space="4" w:color="F8F9F8" w:themeColor="accent3" w:themeTint="33"/>
        <w:bottom w:val="single" w:sz="4" w:space="4" w:color="F8F9F8" w:themeColor="accent3" w:themeTint="33"/>
        <w:right w:val="single" w:sz="4" w:space="4" w:color="F8F9F8" w:themeColor="accent3" w:themeTint="33"/>
      </w:pBdr>
      <w:shd w:val="clear" w:color="auto" w:fill="FFD5BF"/>
      <w:spacing w:before="120" w:line="280" w:lineRule="atLeast"/>
      <w:ind w:left="113" w:right="113"/>
    </w:pPr>
    <w:rPr>
      <w:color w:val="FF5800" w:themeColor="accent4"/>
    </w:rPr>
  </w:style>
  <w:style w:type="table" w:customStyle="1" w:styleId="TableGrid10">
    <w:name w:val="Table Grid1"/>
    <w:basedOn w:val="TableNormal"/>
    <w:next w:val="TableGrid"/>
    <w:rsid w:val="008D3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
    <w:name w:val="_Cover heading"/>
    <w:basedOn w:val="CoverText"/>
    <w:semiHidden/>
    <w:rsid w:val="003B7922"/>
    <w:pPr>
      <w:framePr w:wrap="notBeside" w:vAnchor="page" w:hAnchor="margin" w:y="1"/>
      <w:suppressOverlap/>
    </w:pPr>
    <w:rPr>
      <w:rFonts w:ascii="Foco" w:hAnsi="Foco"/>
      <w:noProof/>
      <w:sz w:val="36"/>
      <w:szCs w:val="34"/>
      <w:lang w:val="en-US"/>
    </w:rPr>
  </w:style>
  <w:style w:type="paragraph" w:customStyle="1" w:styleId="TableTitleWhite">
    <w:name w:val="_Table Title White"/>
    <w:basedOn w:val="TableTitle"/>
    <w:qFormat/>
    <w:rsid w:val="004D3AC3"/>
    <w:rPr>
      <w:color w:val="FFFFFF" w:themeColor="background1"/>
    </w:rPr>
  </w:style>
  <w:style w:type="paragraph" w:customStyle="1" w:styleId="TableSubtitleBlack">
    <w:name w:val="_Table Subtitle Black"/>
    <w:basedOn w:val="TableSubtitle"/>
    <w:qFormat/>
    <w:rsid w:val="004D3AC3"/>
    <w:rPr>
      <w:color w:val="auto"/>
    </w:rPr>
  </w:style>
  <w:style w:type="paragraph" w:customStyle="1" w:styleId="Coverdescription">
    <w:name w:val="_Cover description"/>
    <w:basedOn w:val="Coverheading"/>
    <w:semiHidden/>
    <w:rsid w:val="00C93677"/>
    <w:pPr>
      <w:framePr w:wrap="around" w:vAnchor="margin" w:hAnchor="page" w:x="1"/>
    </w:pPr>
    <w:rPr>
      <w:color w:val="41A940" w:themeColor="background2"/>
    </w:rPr>
  </w:style>
  <w:style w:type="paragraph" w:customStyle="1" w:styleId="FooterLandscape">
    <w:name w:val="_Footer Landscape"/>
    <w:basedOn w:val="Footer0"/>
    <w:rsid w:val="009C742D"/>
    <w:pPr>
      <w:spacing w:line="240" w:lineRule="auto"/>
      <w:ind w:left="113" w:right="113"/>
    </w:pPr>
    <w:rPr>
      <w:color w:val="FFFFFF" w:themeColor="background1"/>
      <w14:textFill>
        <w14:noFill/>
      </w14:textFill>
    </w:rPr>
  </w:style>
  <w:style w:type="paragraph" w:customStyle="1" w:styleId="notetipwarning">
    <w:name w:val="notetipwarning"/>
    <w:basedOn w:val="Normal"/>
    <w:rsid w:val="00CA0D8B"/>
    <w:pPr>
      <w:spacing w:after="0" w:line="240" w:lineRule="auto"/>
    </w:pPr>
    <w:rPr>
      <w:rFonts w:ascii="Verdana" w:eastAsiaTheme="minorEastAsia" w:hAnsi="Verdana" w:cs="Times New Roman"/>
      <w:color w:val="4C4C51"/>
      <w:sz w:val="20"/>
      <w:szCs w:val="20"/>
      <w:lang w:val="en-US"/>
    </w:rPr>
  </w:style>
  <w:style w:type="character" w:customStyle="1" w:styleId="NoSpacingChar">
    <w:name w:val="No Spacing Char"/>
    <w:basedOn w:val="DefaultParagraphFont"/>
    <w:link w:val="NoSpacing"/>
    <w:uiPriority w:val="1"/>
    <w:rsid w:val="002E7BAC"/>
    <w:rPr>
      <w:rFonts w:ascii="Arial" w:hAnsi="Arial"/>
      <w:color w:val="4D4F53"/>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9A4192"/>
    <w:rPr>
      <w:rFonts w:ascii="Arial" w:hAnsi="Arial"/>
      <w:color w:val="000000" w:themeColor="text1"/>
      <w:sz w:val="21"/>
    </w:rPr>
  </w:style>
  <w:style w:type="paragraph" w:styleId="Heading10">
    <w:name w:val="heading 1"/>
    <w:basedOn w:val="Normal"/>
    <w:next w:val="Normal"/>
    <w:link w:val="Heading1Char"/>
    <w:uiPriority w:val="9"/>
    <w:qFormat/>
    <w:rsid w:val="00CF53D7"/>
    <w:pPr>
      <w:keepNext/>
      <w:keepLines/>
      <w:spacing w:before="480" w:after="0"/>
      <w:outlineLvl w:val="0"/>
    </w:pPr>
    <w:rPr>
      <w:rFonts w:asciiTheme="majorHAnsi" w:eastAsiaTheme="majorEastAsia" w:hAnsiTheme="majorHAnsi" w:cstheme="majorBidi"/>
      <w:b/>
      <w:bCs/>
      <w:color w:val="393B3E" w:themeColor="accent1" w:themeShade="BF"/>
      <w:sz w:val="28"/>
      <w:szCs w:val="28"/>
    </w:rPr>
  </w:style>
  <w:style w:type="paragraph" w:styleId="Heading20">
    <w:name w:val="heading 2"/>
    <w:basedOn w:val="Normal"/>
    <w:next w:val="Normal"/>
    <w:link w:val="Heading2Char"/>
    <w:qFormat/>
    <w:rsid w:val="00CF53D7"/>
    <w:pPr>
      <w:keepNext/>
      <w:keepLines/>
      <w:spacing w:before="200" w:after="0"/>
      <w:outlineLvl w:val="1"/>
    </w:pPr>
    <w:rPr>
      <w:rFonts w:asciiTheme="majorHAnsi" w:eastAsiaTheme="majorEastAsia" w:hAnsiTheme="majorHAnsi" w:cstheme="majorBidi"/>
      <w:b/>
      <w:bCs/>
      <w:color w:val="4D4F53" w:themeColor="accent1"/>
      <w:sz w:val="26"/>
      <w:szCs w:val="26"/>
    </w:rPr>
  </w:style>
  <w:style w:type="paragraph" w:styleId="Heading30">
    <w:name w:val="heading 3"/>
    <w:basedOn w:val="Normal"/>
    <w:next w:val="Normal"/>
    <w:link w:val="Heading3Char"/>
    <w:uiPriority w:val="9"/>
    <w:semiHidden/>
    <w:unhideWhenUsed/>
    <w:rsid w:val="00CF53D7"/>
    <w:pPr>
      <w:keepNext/>
      <w:keepLines/>
      <w:spacing w:before="200" w:after="0"/>
      <w:outlineLvl w:val="2"/>
    </w:pPr>
    <w:rPr>
      <w:rFonts w:asciiTheme="majorHAnsi" w:eastAsiaTheme="majorEastAsia" w:hAnsiTheme="majorHAnsi" w:cstheme="majorBidi"/>
      <w:b/>
      <w:bCs/>
      <w:color w:val="4D4F53" w:themeColor="accent1"/>
    </w:rPr>
  </w:style>
  <w:style w:type="paragraph" w:styleId="Heading40">
    <w:name w:val="heading 4"/>
    <w:basedOn w:val="Normal"/>
    <w:next w:val="Normal"/>
    <w:link w:val="Heading4Char"/>
    <w:uiPriority w:val="9"/>
    <w:semiHidden/>
    <w:unhideWhenUsed/>
    <w:rsid w:val="00CF53D7"/>
    <w:pPr>
      <w:keepNext/>
      <w:keepLines/>
      <w:spacing w:before="200" w:after="0"/>
      <w:outlineLvl w:val="3"/>
    </w:pPr>
    <w:rPr>
      <w:rFonts w:asciiTheme="majorHAnsi" w:eastAsiaTheme="majorEastAsia" w:hAnsiTheme="majorHAnsi" w:cstheme="majorBidi"/>
      <w:b/>
      <w:bCs/>
      <w:i/>
      <w:iCs/>
      <w:color w:val="4D4F53" w:themeColor="accent1"/>
    </w:rPr>
  </w:style>
  <w:style w:type="paragraph" w:styleId="Heading5">
    <w:name w:val="heading 5"/>
    <w:basedOn w:val="Normal"/>
    <w:next w:val="Normal"/>
    <w:link w:val="Heading5Char"/>
    <w:uiPriority w:val="9"/>
    <w:semiHidden/>
    <w:unhideWhenUsed/>
    <w:rsid w:val="00CF53D7"/>
    <w:pPr>
      <w:keepNext/>
      <w:keepLines/>
      <w:spacing w:before="200" w:after="0"/>
      <w:outlineLvl w:val="4"/>
    </w:pPr>
    <w:rPr>
      <w:rFonts w:asciiTheme="majorHAnsi" w:eastAsiaTheme="majorEastAsia" w:hAnsiTheme="majorHAnsi" w:cstheme="majorBidi"/>
      <w:color w:val="262729" w:themeColor="accent1" w:themeShade="7F"/>
    </w:rPr>
  </w:style>
  <w:style w:type="paragraph" w:styleId="Heading6">
    <w:name w:val="heading 6"/>
    <w:basedOn w:val="Normal"/>
    <w:next w:val="Normal"/>
    <w:link w:val="Heading6Char"/>
    <w:uiPriority w:val="9"/>
    <w:semiHidden/>
    <w:unhideWhenUsed/>
    <w:rsid w:val="00CF53D7"/>
    <w:pPr>
      <w:keepNext/>
      <w:keepLines/>
      <w:spacing w:before="200" w:after="0"/>
      <w:outlineLvl w:val="5"/>
    </w:pPr>
    <w:rPr>
      <w:rFonts w:asciiTheme="majorHAnsi" w:eastAsiaTheme="majorEastAsia" w:hAnsiTheme="majorHAnsi" w:cstheme="majorBidi"/>
      <w:i/>
      <w:iCs/>
      <w:color w:val="262729" w:themeColor="accent1" w:themeShade="7F"/>
    </w:rPr>
  </w:style>
  <w:style w:type="paragraph" w:styleId="Heading7">
    <w:name w:val="heading 7"/>
    <w:basedOn w:val="Normal"/>
    <w:next w:val="Normal"/>
    <w:link w:val="Heading7Char"/>
    <w:uiPriority w:val="9"/>
    <w:semiHidden/>
    <w:unhideWhenUsed/>
    <w:rsid w:val="00CF53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F53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CF53D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53D7"/>
    <w:pPr>
      <w:spacing w:after="0" w:line="240" w:lineRule="auto"/>
    </w:pPr>
    <w:rPr>
      <w:rFonts w:ascii="Arial" w:hAnsi="Arial"/>
      <w:color w:val="4D4F53"/>
      <w:sz w:val="21"/>
    </w:rPr>
  </w:style>
  <w:style w:type="character" w:customStyle="1" w:styleId="Heading2Char">
    <w:name w:val="Heading 2 Char"/>
    <w:basedOn w:val="DefaultParagraphFont"/>
    <w:link w:val="Heading20"/>
    <w:rsid w:val="00401512"/>
    <w:rPr>
      <w:rFonts w:asciiTheme="majorHAnsi" w:eastAsiaTheme="majorEastAsia" w:hAnsiTheme="majorHAnsi" w:cstheme="majorBidi"/>
      <w:b/>
      <w:bCs/>
      <w:color w:val="4D4F53" w:themeColor="accent1"/>
      <w:sz w:val="26"/>
      <w:szCs w:val="26"/>
    </w:rPr>
  </w:style>
  <w:style w:type="paragraph" w:styleId="Subtitle">
    <w:name w:val="Subtitle"/>
    <w:basedOn w:val="Normal"/>
    <w:next w:val="Normal"/>
    <w:link w:val="SubtitleChar"/>
    <w:uiPriority w:val="11"/>
    <w:semiHidden/>
    <w:rsid w:val="00CF53D7"/>
    <w:pPr>
      <w:numPr>
        <w:ilvl w:val="1"/>
      </w:numPr>
    </w:pPr>
    <w:rPr>
      <w:rFonts w:asciiTheme="majorHAnsi" w:eastAsiaTheme="majorEastAsia" w:hAnsiTheme="majorHAnsi" w:cstheme="majorBidi"/>
      <w:i/>
      <w:iCs/>
      <w:color w:val="4D4F53" w:themeColor="accent1"/>
      <w:spacing w:val="15"/>
      <w:sz w:val="24"/>
      <w:szCs w:val="24"/>
    </w:rPr>
  </w:style>
  <w:style w:type="character" w:customStyle="1" w:styleId="SubtitleChar">
    <w:name w:val="Subtitle Char"/>
    <w:basedOn w:val="DefaultParagraphFont"/>
    <w:link w:val="Subtitle"/>
    <w:uiPriority w:val="11"/>
    <w:semiHidden/>
    <w:rsid w:val="00CF53D7"/>
    <w:rPr>
      <w:rFonts w:asciiTheme="majorHAnsi" w:eastAsiaTheme="majorEastAsia" w:hAnsiTheme="majorHAnsi" w:cstheme="majorBidi"/>
      <w:i/>
      <w:iCs/>
      <w:color w:val="4D4F53" w:themeColor="accent1"/>
      <w:spacing w:val="15"/>
      <w:sz w:val="24"/>
      <w:szCs w:val="24"/>
    </w:rPr>
  </w:style>
  <w:style w:type="paragraph" w:customStyle="1" w:styleId="Normal0">
    <w:name w:val="__Normal"/>
    <w:basedOn w:val="Normal"/>
    <w:semiHidden/>
    <w:rsid w:val="00CF53D7"/>
    <w:pPr>
      <w:spacing w:after="0" w:line="210" w:lineRule="atLeast"/>
    </w:pPr>
  </w:style>
  <w:style w:type="paragraph" w:customStyle="1" w:styleId="baseBody">
    <w:name w:val="__base Body"/>
    <w:basedOn w:val="Normal0"/>
    <w:semiHidden/>
    <w:rsid w:val="00CF53D7"/>
    <w:pPr>
      <w:spacing w:after="120"/>
    </w:pPr>
  </w:style>
  <w:style w:type="paragraph" w:customStyle="1" w:styleId="BodyText">
    <w:name w:val="_Body Text"/>
    <w:basedOn w:val="Normal0"/>
    <w:qFormat/>
    <w:rsid w:val="00CF53D7"/>
    <w:pPr>
      <w:spacing w:after="120"/>
    </w:pPr>
  </w:style>
  <w:style w:type="paragraph" w:customStyle="1" w:styleId="Bullet1">
    <w:name w:val="_Bullet 1"/>
    <w:basedOn w:val="baseBody"/>
    <w:qFormat/>
    <w:rsid w:val="00CF53D7"/>
    <w:pPr>
      <w:numPr>
        <w:numId w:val="5"/>
      </w:numPr>
    </w:pPr>
  </w:style>
  <w:style w:type="paragraph" w:customStyle="1" w:styleId="baseHeading">
    <w:name w:val="__base Heading"/>
    <w:basedOn w:val="Normal0"/>
    <w:semiHidden/>
    <w:rsid w:val="00C93677"/>
    <w:rPr>
      <w:b/>
      <w:color w:val="41A940" w:themeColor="background2"/>
    </w:rPr>
  </w:style>
  <w:style w:type="paragraph" w:customStyle="1" w:styleId="Heading1">
    <w:name w:val="_Heading 1"/>
    <w:basedOn w:val="baseHeading"/>
    <w:next w:val="Normal"/>
    <w:qFormat/>
    <w:rsid w:val="007C126F"/>
    <w:pPr>
      <w:pageBreakBefore/>
      <w:framePr w:w="10206" w:h="1701" w:hRule="exact" w:vSpace="120" w:wrap="around" w:hAnchor="margin" w:y="1" w:anchorLock="1"/>
      <w:numPr>
        <w:numId w:val="25"/>
      </w:numPr>
      <w:pBdr>
        <w:bottom w:val="dotted" w:sz="12" w:space="11" w:color="auto"/>
      </w:pBdr>
      <w:ind w:left="851" w:hanging="851"/>
    </w:pPr>
    <w:rPr>
      <w:b w:val="0"/>
      <w:color w:val="007F64" w:themeColor="text2"/>
      <w:sz w:val="38"/>
    </w:rPr>
  </w:style>
  <w:style w:type="paragraph" w:customStyle="1" w:styleId="Heading2">
    <w:name w:val="_Heading 2"/>
    <w:basedOn w:val="Heading20"/>
    <w:next w:val="BodyText"/>
    <w:qFormat/>
    <w:rsid w:val="003205A4"/>
    <w:pPr>
      <w:keepLines w:val="0"/>
      <w:numPr>
        <w:ilvl w:val="1"/>
        <w:numId w:val="25"/>
      </w:numPr>
      <w:spacing w:before="240" w:after="60" w:line="240" w:lineRule="auto"/>
    </w:pPr>
    <w:rPr>
      <w:rFonts w:ascii="Arial" w:eastAsia="Times New Roman" w:hAnsi="Arial" w:cs="Arial"/>
      <w:iCs/>
      <w:color w:val="34B233"/>
      <w:sz w:val="22"/>
      <w:szCs w:val="22"/>
      <w:lang w:val="en-US"/>
    </w:rPr>
  </w:style>
  <w:style w:type="paragraph" w:customStyle="1" w:styleId="Heading3">
    <w:name w:val="_Heading 3"/>
    <w:basedOn w:val="baseHeading"/>
    <w:next w:val="BodyText"/>
    <w:qFormat/>
    <w:rsid w:val="00861524"/>
    <w:pPr>
      <w:numPr>
        <w:ilvl w:val="2"/>
        <w:numId w:val="25"/>
      </w:numPr>
      <w:spacing w:after="120"/>
      <w:contextualSpacing/>
    </w:pPr>
    <w:rPr>
      <w:color w:val="007F64"/>
    </w:rPr>
  </w:style>
  <w:style w:type="paragraph" w:customStyle="1" w:styleId="Heading4">
    <w:name w:val="_Heading 4"/>
    <w:basedOn w:val="baseHeading"/>
    <w:next w:val="BodyText"/>
    <w:semiHidden/>
    <w:qFormat/>
    <w:rsid w:val="00CF53D7"/>
    <w:pPr>
      <w:numPr>
        <w:ilvl w:val="3"/>
        <w:numId w:val="25"/>
      </w:numPr>
      <w:spacing w:after="120"/>
      <w:contextualSpacing/>
    </w:pPr>
    <w:rPr>
      <w:color w:val="000000" w:themeColor="text1"/>
    </w:rPr>
  </w:style>
  <w:style w:type="numbering" w:customStyle="1" w:styleId="ListHeadings">
    <w:name w:val="__List Headings"/>
    <w:basedOn w:val="NoList"/>
    <w:semiHidden/>
    <w:rsid w:val="00CF53D7"/>
    <w:pPr>
      <w:numPr>
        <w:numId w:val="3"/>
      </w:numPr>
    </w:pPr>
  </w:style>
  <w:style w:type="paragraph" w:customStyle="1" w:styleId="Heading1noTOC">
    <w:name w:val="_Heading 1 (no TOC)"/>
    <w:basedOn w:val="baseHeading"/>
    <w:next w:val="Normal"/>
    <w:qFormat/>
    <w:rsid w:val="00585C5E"/>
    <w:pPr>
      <w:pageBreakBefore/>
      <w:framePr w:w="10206" w:h="1701" w:hRule="exact" w:vSpace="120" w:wrap="around" w:hAnchor="margin" w:y="1" w:anchorLock="1"/>
      <w:pBdr>
        <w:bottom w:val="dotted" w:sz="12" w:space="1" w:color="auto"/>
      </w:pBdr>
    </w:pPr>
    <w:rPr>
      <w:b w:val="0"/>
      <w:color w:val="007F64" w:themeColor="text2"/>
      <w:sz w:val="38"/>
    </w:rPr>
  </w:style>
  <w:style w:type="numbering" w:customStyle="1" w:styleId="ListBullets">
    <w:name w:val="__List Bullets"/>
    <w:basedOn w:val="NoList"/>
    <w:semiHidden/>
    <w:rsid w:val="00CF53D7"/>
    <w:pPr>
      <w:numPr>
        <w:numId w:val="1"/>
      </w:numPr>
    </w:pPr>
  </w:style>
  <w:style w:type="paragraph" w:styleId="BalloonText">
    <w:name w:val="Balloon Text"/>
    <w:basedOn w:val="Normal"/>
    <w:link w:val="BalloonTextChar"/>
    <w:uiPriority w:val="99"/>
    <w:semiHidden/>
    <w:unhideWhenUsed/>
    <w:rsid w:val="00CF5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D7"/>
    <w:rPr>
      <w:rFonts w:ascii="Tahoma" w:hAnsi="Tahoma" w:cs="Tahoma"/>
      <w:color w:val="000000" w:themeColor="text1"/>
      <w:sz w:val="16"/>
      <w:szCs w:val="16"/>
    </w:rPr>
  </w:style>
  <w:style w:type="paragraph" w:styleId="FootnoteText">
    <w:name w:val="footnote text"/>
    <w:basedOn w:val="Normal"/>
    <w:link w:val="FootnoteTextChar"/>
    <w:semiHidden/>
    <w:rsid w:val="00CF53D7"/>
    <w:pPr>
      <w:spacing w:after="100" w:line="160" w:lineRule="atLeast"/>
    </w:pPr>
    <w:rPr>
      <w:sz w:val="16"/>
      <w:szCs w:val="20"/>
    </w:rPr>
  </w:style>
  <w:style w:type="character" w:customStyle="1" w:styleId="FootnoteTextChar">
    <w:name w:val="Footnote Text Char"/>
    <w:basedOn w:val="DefaultParagraphFont"/>
    <w:link w:val="FootnoteText"/>
    <w:semiHidden/>
    <w:rsid w:val="007D6080"/>
    <w:rPr>
      <w:rFonts w:ascii="Arial" w:hAnsi="Arial"/>
      <w:color w:val="000000" w:themeColor="text1"/>
      <w:sz w:val="16"/>
      <w:szCs w:val="20"/>
    </w:rPr>
  </w:style>
  <w:style w:type="character" w:styleId="FootnoteReference">
    <w:name w:val="footnote reference"/>
    <w:basedOn w:val="DefaultParagraphFont"/>
    <w:semiHidden/>
    <w:unhideWhenUsed/>
    <w:rsid w:val="00CF53D7"/>
    <w:rPr>
      <w:rFonts w:ascii="Arial" w:hAnsi="Arial"/>
      <w:color w:val="000000" w:themeColor="text1"/>
      <w:sz w:val="12"/>
      <w:vertAlign w:val="superscript"/>
    </w:rPr>
  </w:style>
  <w:style w:type="paragraph" w:styleId="EndnoteText">
    <w:name w:val="endnote text"/>
    <w:basedOn w:val="Normal"/>
    <w:link w:val="EndnoteTextChar"/>
    <w:uiPriority w:val="99"/>
    <w:semiHidden/>
    <w:unhideWhenUsed/>
    <w:rsid w:val="00CF53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53D7"/>
    <w:rPr>
      <w:rFonts w:ascii="Arial" w:hAnsi="Arial"/>
      <w:color w:val="000000" w:themeColor="text1"/>
      <w:sz w:val="20"/>
      <w:szCs w:val="20"/>
    </w:rPr>
  </w:style>
  <w:style w:type="character" w:styleId="EndnoteReference">
    <w:name w:val="endnote reference"/>
    <w:basedOn w:val="DefaultParagraphFont"/>
    <w:uiPriority w:val="99"/>
    <w:semiHidden/>
    <w:unhideWhenUsed/>
    <w:rsid w:val="00CF53D7"/>
    <w:rPr>
      <w:vertAlign w:val="superscript"/>
    </w:rPr>
  </w:style>
  <w:style w:type="table" w:styleId="TableGrid">
    <w:name w:val="Table Grid"/>
    <w:basedOn w:val="TableNormal"/>
    <w:rsid w:val="00CF5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eDisclaimer">
    <w:name w:val="__base Disclaimer"/>
    <w:basedOn w:val="Normal0"/>
    <w:semiHidden/>
    <w:rsid w:val="00CF53D7"/>
    <w:pPr>
      <w:spacing w:line="160" w:lineRule="atLeast"/>
    </w:pPr>
    <w:rPr>
      <w:sz w:val="16"/>
    </w:rPr>
  </w:style>
  <w:style w:type="paragraph" w:customStyle="1" w:styleId="Disclaimertext">
    <w:name w:val="_Disclaimer text"/>
    <w:basedOn w:val="baseDisclaimer"/>
    <w:semiHidden/>
    <w:qFormat/>
    <w:rsid w:val="00CF53D7"/>
    <w:pPr>
      <w:spacing w:before="120" w:after="120"/>
    </w:pPr>
  </w:style>
  <w:style w:type="numbering" w:customStyle="1" w:styleId="ListDisclaimer">
    <w:name w:val="__List Disclaimer"/>
    <w:basedOn w:val="NoList"/>
    <w:semiHidden/>
    <w:rsid w:val="00CF53D7"/>
    <w:pPr>
      <w:numPr>
        <w:numId w:val="2"/>
      </w:numPr>
    </w:pPr>
  </w:style>
  <w:style w:type="paragraph" w:customStyle="1" w:styleId="Disclaimerbulletsquare">
    <w:name w:val="_Disclaimer bullet square"/>
    <w:basedOn w:val="baseDisclaimer"/>
    <w:semiHidden/>
    <w:qFormat/>
    <w:rsid w:val="00CF53D7"/>
    <w:pPr>
      <w:numPr>
        <w:numId w:val="6"/>
      </w:numPr>
      <w:spacing w:after="80"/>
    </w:pPr>
  </w:style>
  <w:style w:type="paragraph" w:customStyle="1" w:styleId="Disclaimerbullet">
    <w:name w:val="_Disclaimer bullet"/>
    <w:basedOn w:val="baseDisclaimer"/>
    <w:semiHidden/>
    <w:qFormat/>
    <w:rsid w:val="00CF53D7"/>
    <w:pPr>
      <w:numPr>
        <w:ilvl w:val="1"/>
        <w:numId w:val="6"/>
      </w:numPr>
      <w:spacing w:after="80"/>
    </w:pPr>
  </w:style>
  <w:style w:type="paragraph" w:customStyle="1" w:styleId="Disclaimerheading">
    <w:name w:val="_Disclaimer heading"/>
    <w:basedOn w:val="baseDisclaimer"/>
    <w:next w:val="Disclaimertext"/>
    <w:semiHidden/>
    <w:qFormat/>
    <w:rsid w:val="00CF53D7"/>
    <w:pPr>
      <w:spacing w:after="80"/>
    </w:pPr>
    <w:rPr>
      <w:b/>
    </w:rPr>
  </w:style>
  <w:style w:type="paragraph" w:customStyle="1" w:styleId="DisclaimerAddress">
    <w:name w:val="_Disclaimer Address"/>
    <w:basedOn w:val="baseDisclaimer"/>
    <w:semiHidden/>
    <w:qFormat/>
    <w:rsid w:val="00CF53D7"/>
    <w:pPr>
      <w:spacing w:before="700" w:after="180"/>
      <w:contextualSpacing/>
    </w:pPr>
    <w:rPr>
      <w:sz w:val="21"/>
    </w:rPr>
  </w:style>
  <w:style w:type="paragraph" w:customStyle="1" w:styleId="Subheading">
    <w:name w:val="_Subheading"/>
    <w:basedOn w:val="baseBody"/>
    <w:next w:val="BodyText"/>
    <w:qFormat/>
    <w:rsid w:val="00B737EC"/>
    <w:rPr>
      <w:color w:val="007F64"/>
    </w:rPr>
  </w:style>
  <w:style w:type="paragraph" w:customStyle="1" w:styleId="Disclaimertableheading">
    <w:name w:val="_Disclaimer table heading"/>
    <w:basedOn w:val="baseChartorTable"/>
    <w:semiHidden/>
    <w:qFormat/>
    <w:rsid w:val="00CF53D7"/>
    <w:rPr>
      <w:b/>
    </w:rPr>
  </w:style>
  <w:style w:type="paragraph" w:customStyle="1" w:styleId="Disclaimertabletext">
    <w:name w:val="_Disclaimer table text"/>
    <w:basedOn w:val="baseChartorTable"/>
    <w:semiHidden/>
    <w:qFormat/>
    <w:rsid w:val="00CF53D7"/>
    <w:pPr>
      <w:spacing w:after="100"/>
    </w:pPr>
  </w:style>
  <w:style w:type="paragraph" w:customStyle="1" w:styleId="baseChartorTable">
    <w:name w:val="__base Chart or Table"/>
    <w:basedOn w:val="Normal0"/>
    <w:semiHidden/>
    <w:rsid w:val="00CF53D7"/>
    <w:pPr>
      <w:spacing w:before="40"/>
      <w:ind w:left="113" w:right="113"/>
    </w:pPr>
  </w:style>
  <w:style w:type="paragraph" w:customStyle="1" w:styleId="ChartTitle">
    <w:name w:val="_Chart Title"/>
    <w:basedOn w:val="baseChartorTable"/>
    <w:next w:val="ChartSubtitle"/>
    <w:qFormat/>
    <w:rsid w:val="00CF53D7"/>
    <w:pPr>
      <w:ind w:left="0" w:right="0"/>
    </w:pPr>
    <w:rPr>
      <w:b/>
    </w:rPr>
  </w:style>
  <w:style w:type="paragraph" w:customStyle="1" w:styleId="ChartSubtitle">
    <w:name w:val="_Chart Subtitle"/>
    <w:basedOn w:val="baseChartorTable"/>
    <w:qFormat/>
    <w:rsid w:val="00CF53D7"/>
    <w:pPr>
      <w:spacing w:before="0"/>
      <w:ind w:left="0" w:right="0"/>
    </w:pPr>
  </w:style>
  <w:style w:type="paragraph" w:customStyle="1" w:styleId="Chartplaceholder">
    <w:name w:val="__Chart placeholder"/>
    <w:basedOn w:val="Normal0"/>
    <w:semiHidden/>
    <w:rsid w:val="00CF53D7"/>
    <w:pPr>
      <w:jc w:val="center"/>
    </w:pPr>
  </w:style>
  <w:style w:type="paragraph" w:styleId="Header">
    <w:name w:val="header"/>
    <w:basedOn w:val="Normal"/>
    <w:link w:val="HeaderChar"/>
    <w:uiPriority w:val="99"/>
    <w:semiHidden/>
    <w:rsid w:val="00CF53D7"/>
    <w:pPr>
      <w:tabs>
        <w:tab w:val="center" w:pos="4513"/>
        <w:tab w:val="right" w:pos="9026"/>
      </w:tabs>
      <w:spacing w:after="0" w:line="240" w:lineRule="auto"/>
    </w:pPr>
  </w:style>
  <w:style w:type="paragraph" w:customStyle="1" w:styleId="TableTitle">
    <w:name w:val="_Table Title"/>
    <w:basedOn w:val="baseChartorTable"/>
    <w:qFormat/>
    <w:rsid w:val="00CF53D7"/>
    <w:pPr>
      <w:spacing w:after="140"/>
    </w:pPr>
    <w:rPr>
      <w:b/>
    </w:rPr>
  </w:style>
  <w:style w:type="paragraph" w:customStyle="1" w:styleId="TableSubtitle">
    <w:name w:val="_Table Subtitle"/>
    <w:basedOn w:val="baseChartorTable"/>
    <w:qFormat/>
    <w:rsid w:val="001724B0"/>
    <w:pPr>
      <w:spacing w:after="160"/>
    </w:pPr>
    <w:rPr>
      <w:b/>
      <w:color w:val="007F64" w:themeColor="text2"/>
    </w:rPr>
  </w:style>
  <w:style w:type="paragraph" w:customStyle="1" w:styleId="TableText">
    <w:name w:val="_Table Text"/>
    <w:basedOn w:val="baseChartorTable"/>
    <w:qFormat/>
    <w:rsid w:val="00CF53D7"/>
    <w:pPr>
      <w:spacing w:after="100"/>
    </w:pPr>
  </w:style>
  <w:style w:type="paragraph" w:customStyle="1" w:styleId="TableSource">
    <w:name w:val="_Table Source"/>
    <w:basedOn w:val="baseChartorTable"/>
    <w:qFormat/>
    <w:rsid w:val="00CF53D7"/>
    <w:pPr>
      <w:spacing w:after="120" w:line="160" w:lineRule="atLeast"/>
    </w:pPr>
    <w:rPr>
      <w:sz w:val="16"/>
    </w:rPr>
  </w:style>
  <w:style w:type="character" w:customStyle="1" w:styleId="HeaderChar">
    <w:name w:val="Header Char"/>
    <w:basedOn w:val="DefaultParagraphFont"/>
    <w:link w:val="Header"/>
    <w:uiPriority w:val="99"/>
    <w:semiHidden/>
    <w:rsid w:val="00FC52E6"/>
    <w:rPr>
      <w:rFonts w:ascii="Arial" w:hAnsi="Arial"/>
      <w:color w:val="000000" w:themeColor="text1"/>
      <w:sz w:val="21"/>
    </w:rPr>
  </w:style>
  <w:style w:type="paragraph" w:styleId="Footer">
    <w:name w:val="footer"/>
    <w:basedOn w:val="Normal"/>
    <w:link w:val="FooterChar"/>
    <w:uiPriority w:val="99"/>
    <w:semiHidden/>
    <w:rsid w:val="00CF53D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52E6"/>
    <w:rPr>
      <w:rFonts w:ascii="Arial" w:hAnsi="Arial"/>
      <w:color w:val="000000" w:themeColor="text1"/>
      <w:sz w:val="21"/>
    </w:rPr>
  </w:style>
  <w:style w:type="character" w:customStyle="1" w:styleId="Heading1Char">
    <w:name w:val="Heading 1 Char"/>
    <w:basedOn w:val="DefaultParagraphFont"/>
    <w:link w:val="Heading10"/>
    <w:uiPriority w:val="9"/>
    <w:rsid w:val="00CF53D7"/>
    <w:rPr>
      <w:rFonts w:asciiTheme="majorHAnsi" w:eastAsiaTheme="majorEastAsia" w:hAnsiTheme="majorHAnsi" w:cstheme="majorBidi"/>
      <w:b/>
      <w:bCs/>
      <w:color w:val="393B3E" w:themeColor="accent1" w:themeShade="BF"/>
      <w:sz w:val="28"/>
      <w:szCs w:val="28"/>
    </w:rPr>
  </w:style>
  <w:style w:type="paragraph" w:customStyle="1" w:styleId="baseFooters">
    <w:name w:val="__base Footers"/>
    <w:basedOn w:val="Normal0"/>
    <w:semiHidden/>
    <w:rsid w:val="00CF53D7"/>
    <w:pPr>
      <w:spacing w:line="180" w:lineRule="atLeast"/>
    </w:pPr>
    <w:rPr>
      <w:sz w:val="18"/>
    </w:rPr>
  </w:style>
  <w:style w:type="paragraph" w:customStyle="1" w:styleId="Footer0">
    <w:name w:val="_Footer"/>
    <w:basedOn w:val="baseFooters"/>
    <w:qFormat/>
    <w:rsid w:val="00CF53D7"/>
    <w:pPr>
      <w:tabs>
        <w:tab w:val="left" w:pos="5273"/>
        <w:tab w:val="right" w:pos="10206"/>
      </w:tabs>
    </w:pPr>
  </w:style>
  <w:style w:type="paragraph" w:customStyle="1" w:styleId="baseCover">
    <w:name w:val="__base Cover"/>
    <w:basedOn w:val="Normal0"/>
    <w:semiHidden/>
    <w:rsid w:val="00C93677"/>
    <w:rPr>
      <w:color w:val="007F64" w:themeColor="text2"/>
    </w:rPr>
  </w:style>
  <w:style w:type="paragraph" w:customStyle="1" w:styleId="Companyheading">
    <w:name w:val="_Company heading"/>
    <w:basedOn w:val="baseCover"/>
    <w:semiHidden/>
    <w:qFormat/>
    <w:rsid w:val="00CF53D7"/>
    <w:pPr>
      <w:tabs>
        <w:tab w:val="right" w:pos="10206"/>
      </w:tabs>
    </w:pPr>
    <w:rPr>
      <w:b/>
    </w:rPr>
  </w:style>
  <w:style w:type="paragraph" w:customStyle="1" w:styleId="Coverdate">
    <w:name w:val="_Cover date"/>
    <w:basedOn w:val="baseCover"/>
    <w:semiHidden/>
    <w:qFormat/>
    <w:rsid w:val="007F01AE"/>
    <w:pPr>
      <w:spacing w:before="180" w:after="180"/>
    </w:pPr>
    <w:rPr>
      <w:color w:val="4D4F53"/>
      <w:sz w:val="22"/>
    </w:rPr>
  </w:style>
  <w:style w:type="paragraph" w:customStyle="1" w:styleId="CoverText">
    <w:name w:val="_Cover Text"/>
    <w:basedOn w:val="baseCover"/>
    <w:semiHidden/>
    <w:qFormat/>
    <w:rsid w:val="00C93677"/>
    <w:pPr>
      <w:contextualSpacing/>
    </w:pPr>
  </w:style>
  <w:style w:type="paragraph" w:customStyle="1" w:styleId="TOC1">
    <w:name w:val="_TOC 1"/>
    <w:basedOn w:val="Normal0"/>
    <w:semiHidden/>
    <w:qFormat/>
    <w:rsid w:val="00740028"/>
    <w:pPr>
      <w:tabs>
        <w:tab w:val="left" w:pos="567"/>
        <w:tab w:val="right" w:pos="7570"/>
      </w:tabs>
      <w:ind w:left="567" w:right="3119" w:hanging="567"/>
    </w:pPr>
    <w:rPr>
      <w:b/>
      <w:color w:val="007F64" w:themeColor="text2"/>
    </w:rPr>
  </w:style>
  <w:style w:type="paragraph" w:customStyle="1" w:styleId="TOC2">
    <w:name w:val="_TOC 2"/>
    <w:basedOn w:val="Normal0"/>
    <w:semiHidden/>
    <w:qFormat/>
    <w:rsid w:val="003125A0"/>
    <w:pPr>
      <w:tabs>
        <w:tab w:val="left" w:pos="567"/>
        <w:tab w:val="right" w:pos="7570"/>
      </w:tabs>
      <w:ind w:left="567" w:right="3119" w:hanging="567"/>
    </w:pPr>
    <w:rPr>
      <w:color w:val="41A940" w:themeColor="background2"/>
    </w:rPr>
  </w:style>
  <w:style w:type="paragraph" w:styleId="TOC10">
    <w:name w:val="toc 1"/>
    <w:basedOn w:val="TOC1"/>
    <w:next w:val="BodyText"/>
    <w:autoRedefine/>
    <w:uiPriority w:val="39"/>
    <w:rsid w:val="00D95831"/>
    <w:pPr>
      <w:spacing w:after="100"/>
    </w:pPr>
  </w:style>
  <w:style w:type="paragraph" w:styleId="TOC20">
    <w:name w:val="toc 2"/>
    <w:basedOn w:val="TOC2"/>
    <w:next w:val="BodyText"/>
    <w:autoRedefine/>
    <w:uiPriority w:val="39"/>
    <w:rsid w:val="00D95831"/>
    <w:pPr>
      <w:spacing w:after="100"/>
      <w:contextualSpacing/>
    </w:pPr>
    <w:rPr>
      <w:noProof/>
    </w:rPr>
  </w:style>
  <w:style w:type="character" w:styleId="Hyperlink">
    <w:name w:val="Hyperlink"/>
    <w:basedOn w:val="DefaultParagraphFont"/>
    <w:uiPriority w:val="99"/>
    <w:rsid w:val="00CF53D7"/>
    <w:rPr>
      <w:color w:val="41A940" w:themeColor="hyperlink"/>
      <w:u w:val="single"/>
    </w:rPr>
  </w:style>
  <w:style w:type="numbering" w:styleId="111111">
    <w:name w:val="Outline List 2"/>
    <w:basedOn w:val="NoList"/>
    <w:uiPriority w:val="99"/>
    <w:semiHidden/>
    <w:unhideWhenUsed/>
    <w:rsid w:val="00CF53D7"/>
    <w:pPr>
      <w:numPr>
        <w:numId w:val="8"/>
      </w:numPr>
    </w:pPr>
  </w:style>
  <w:style w:type="numbering" w:styleId="1ai">
    <w:name w:val="Outline List 1"/>
    <w:basedOn w:val="NoList"/>
    <w:uiPriority w:val="99"/>
    <w:semiHidden/>
    <w:unhideWhenUsed/>
    <w:rsid w:val="00CF53D7"/>
    <w:pPr>
      <w:numPr>
        <w:numId w:val="9"/>
      </w:numPr>
    </w:pPr>
  </w:style>
  <w:style w:type="character" w:customStyle="1" w:styleId="Heading3Char">
    <w:name w:val="Heading 3 Char"/>
    <w:basedOn w:val="DefaultParagraphFont"/>
    <w:link w:val="Heading30"/>
    <w:uiPriority w:val="9"/>
    <w:semiHidden/>
    <w:rsid w:val="00CF53D7"/>
    <w:rPr>
      <w:rFonts w:asciiTheme="majorHAnsi" w:eastAsiaTheme="majorEastAsia" w:hAnsiTheme="majorHAnsi" w:cstheme="majorBidi"/>
      <w:b/>
      <w:bCs/>
      <w:color w:val="4D4F53" w:themeColor="accent1"/>
      <w:sz w:val="21"/>
    </w:rPr>
  </w:style>
  <w:style w:type="character" w:customStyle="1" w:styleId="Heading4Char">
    <w:name w:val="Heading 4 Char"/>
    <w:basedOn w:val="DefaultParagraphFont"/>
    <w:link w:val="Heading40"/>
    <w:uiPriority w:val="9"/>
    <w:semiHidden/>
    <w:rsid w:val="00CF53D7"/>
    <w:rPr>
      <w:rFonts w:asciiTheme="majorHAnsi" w:eastAsiaTheme="majorEastAsia" w:hAnsiTheme="majorHAnsi" w:cstheme="majorBidi"/>
      <w:b/>
      <w:bCs/>
      <w:i/>
      <w:iCs/>
      <w:color w:val="4D4F53" w:themeColor="accent1"/>
      <w:sz w:val="21"/>
    </w:rPr>
  </w:style>
  <w:style w:type="character" w:customStyle="1" w:styleId="Heading5Char">
    <w:name w:val="Heading 5 Char"/>
    <w:basedOn w:val="DefaultParagraphFont"/>
    <w:link w:val="Heading5"/>
    <w:uiPriority w:val="9"/>
    <w:semiHidden/>
    <w:rsid w:val="00CF53D7"/>
    <w:rPr>
      <w:rFonts w:asciiTheme="majorHAnsi" w:eastAsiaTheme="majorEastAsia" w:hAnsiTheme="majorHAnsi" w:cstheme="majorBidi"/>
      <w:color w:val="262729" w:themeColor="accent1" w:themeShade="7F"/>
      <w:sz w:val="21"/>
    </w:rPr>
  </w:style>
  <w:style w:type="character" w:customStyle="1" w:styleId="Heading6Char">
    <w:name w:val="Heading 6 Char"/>
    <w:basedOn w:val="DefaultParagraphFont"/>
    <w:link w:val="Heading6"/>
    <w:uiPriority w:val="9"/>
    <w:semiHidden/>
    <w:rsid w:val="00CF53D7"/>
    <w:rPr>
      <w:rFonts w:asciiTheme="majorHAnsi" w:eastAsiaTheme="majorEastAsia" w:hAnsiTheme="majorHAnsi" w:cstheme="majorBidi"/>
      <w:i/>
      <w:iCs/>
      <w:color w:val="262729" w:themeColor="accent1" w:themeShade="7F"/>
      <w:sz w:val="21"/>
    </w:rPr>
  </w:style>
  <w:style w:type="character" w:customStyle="1" w:styleId="Heading7Char">
    <w:name w:val="Heading 7 Char"/>
    <w:basedOn w:val="DefaultParagraphFont"/>
    <w:link w:val="Heading7"/>
    <w:uiPriority w:val="9"/>
    <w:semiHidden/>
    <w:rsid w:val="00CF53D7"/>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CF5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F53D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CF53D7"/>
    <w:pPr>
      <w:numPr>
        <w:numId w:val="10"/>
      </w:numPr>
    </w:pPr>
  </w:style>
  <w:style w:type="paragraph" w:styleId="Bibliography">
    <w:name w:val="Bibliography"/>
    <w:basedOn w:val="Normal"/>
    <w:next w:val="Normal"/>
    <w:uiPriority w:val="37"/>
    <w:semiHidden/>
    <w:unhideWhenUsed/>
    <w:rsid w:val="00CF53D7"/>
  </w:style>
  <w:style w:type="paragraph" w:styleId="BlockText">
    <w:name w:val="Block Text"/>
    <w:basedOn w:val="Normal"/>
    <w:uiPriority w:val="99"/>
    <w:semiHidden/>
    <w:unhideWhenUsed/>
    <w:rsid w:val="00CF53D7"/>
    <w:pPr>
      <w:pBdr>
        <w:top w:val="single" w:sz="2" w:space="10" w:color="4D4F53" w:themeColor="accent1" w:shadow="1" w:frame="1"/>
        <w:left w:val="single" w:sz="2" w:space="10" w:color="4D4F53" w:themeColor="accent1" w:shadow="1" w:frame="1"/>
        <w:bottom w:val="single" w:sz="2" w:space="10" w:color="4D4F53" w:themeColor="accent1" w:shadow="1" w:frame="1"/>
        <w:right w:val="single" w:sz="2" w:space="10" w:color="4D4F53" w:themeColor="accent1" w:shadow="1" w:frame="1"/>
      </w:pBdr>
      <w:ind w:left="1152" w:right="1152"/>
    </w:pPr>
    <w:rPr>
      <w:rFonts w:asciiTheme="minorHAnsi" w:eastAsiaTheme="minorEastAsia" w:hAnsiTheme="minorHAnsi"/>
      <w:i/>
      <w:iCs/>
      <w:color w:val="4D4F53" w:themeColor="accent1"/>
    </w:rPr>
  </w:style>
  <w:style w:type="paragraph" w:styleId="BodyText0">
    <w:name w:val="Body Text"/>
    <w:basedOn w:val="Normal"/>
    <w:link w:val="BodyTextChar"/>
    <w:semiHidden/>
    <w:unhideWhenUsed/>
    <w:rsid w:val="00CF53D7"/>
    <w:pPr>
      <w:spacing w:after="120"/>
    </w:pPr>
  </w:style>
  <w:style w:type="character" w:customStyle="1" w:styleId="BodyTextChar">
    <w:name w:val="Body Text Char"/>
    <w:basedOn w:val="DefaultParagraphFont"/>
    <w:link w:val="BodyText0"/>
    <w:semiHidden/>
    <w:rsid w:val="00CF53D7"/>
    <w:rPr>
      <w:rFonts w:ascii="Arial" w:hAnsi="Arial"/>
      <w:color w:val="000000" w:themeColor="text1"/>
      <w:sz w:val="21"/>
    </w:rPr>
  </w:style>
  <w:style w:type="paragraph" w:styleId="BodyText2">
    <w:name w:val="Body Text 2"/>
    <w:basedOn w:val="Normal"/>
    <w:link w:val="BodyText2Char"/>
    <w:uiPriority w:val="99"/>
    <w:semiHidden/>
    <w:unhideWhenUsed/>
    <w:rsid w:val="00CF53D7"/>
    <w:pPr>
      <w:spacing w:after="120" w:line="480" w:lineRule="auto"/>
    </w:pPr>
  </w:style>
  <w:style w:type="character" w:customStyle="1" w:styleId="BodyText2Char">
    <w:name w:val="Body Text 2 Char"/>
    <w:basedOn w:val="DefaultParagraphFont"/>
    <w:link w:val="BodyText2"/>
    <w:uiPriority w:val="99"/>
    <w:semiHidden/>
    <w:rsid w:val="00CF53D7"/>
    <w:rPr>
      <w:rFonts w:ascii="Arial" w:hAnsi="Arial"/>
      <w:color w:val="000000" w:themeColor="text1"/>
      <w:sz w:val="21"/>
    </w:rPr>
  </w:style>
  <w:style w:type="paragraph" w:styleId="BodyText3">
    <w:name w:val="Body Text 3"/>
    <w:basedOn w:val="Normal"/>
    <w:link w:val="BodyText3Char"/>
    <w:uiPriority w:val="99"/>
    <w:semiHidden/>
    <w:unhideWhenUsed/>
    <w:rsid w:val="00CF53D7"/>
    <w:pPr>
      <w:spacing w:after="120"/>
    </w:pPr>
    <w:rPr>
      <w:sz w:val="16"/>
      <w:szCs w:val="16"/>
    </w:rPr>
  </w:style>
  <w:style w:type="character" w:customStyle="1" w:styleId="BodyText3Char">
    <w:name w:val="Body Text 3 Char"/>
    <w:basedOn w:val="DefaultParagraphFont"/>
    <w:link w:val="BodyText3"/>
    <w:uiPriority w:val="99"/>
    <w:semiHidden/>
    <w:rsid w:val="00CF53D7"/>
    <w:rPr>
      <w:rFonts w:ascii="Arial" w:hAnsi="Arial"/>
      <w:color w:val="000000" w:themeColor="text1"/>
      <w:sz w:val="16"/>
      <w:szCs w:val="16"/>
    </w:rPr>
  </w:style>
  <w:style w:type="paragraph" w:styleId="BodyTextFirstIndent">
    <w:name w:val="Body Text First Indent"/>
    <w:basedOn w:val="BodyText0"/>
    <w:link w:val="BodyTextFirstIndentChar"/>
    <w:uiPriority w:val="99"/>
    <w:semiHidden/>
    <w:unhideWhenUsed/>
    <w:rsid w:val="00CF53D7"/>
    <w:pPr>
      <w:spacing w:after="200"/>
      <w:ind w:firstLine="360"/>
    </w:pPr>
  </w:style>
  <w:style w:type="character" w:customStyle="1" w:styleId="BodyTextFirstIndentChar">
    <w:name w:val="Body Text First Indent Char"/>
    <w:basedOn w:val="BodyTextChar"/>
    <w:link w:val="BodyTextFirstIndent"/>
    <w:uiPriority w:val="99"/>
    <w:semiHidden/>
    <w:rsid w:val="00CF53D7"/>
    <w:rPr>
      <w:rFonts w:ascii="Arial" w:hAnsi="Arial"/>
      <w:color w:val="000000" w:themeColor="text1"/>
      <w:sz w:val="21"/>
    </w:rPr>
  </w:style>
  <w:style w:type="paragraph" w:styleId="BodyTextIndent">
    <w:name w:val="Body Text Indent"/>
    <w:basedOn w:val="Normal"/>
    <w:link w:val="BodyTextIndentChar"/>
    <w:uiPriority w:val="99"/>
    <w:semiHidden/>
    <w:unhideWhenUsed/>
    <w:rsid w:val="00CF53D7"/>
    <w:pPr>
      <w:spacing w:after="120"/>
      <w:ind w:left="283"/>
    </w:pPr>
  </w:style>
  <w:style w:type="character" w:customStyle="1" w:styleId="BodyTextIndentChar">
    <w:name w:val="Body Text Indent Char"/>
    <w:basedOn w:val="DefaultParagraphFont"/>
    <w:link w:val="BodyTextIndent"/>
    <w:uiPriority w:val="99"/>
    <w:semiHidden/>
    <w:rsid w:val="00CF53D7"/>
    <w:rPr>
      <w:rFonts w:ascii="Arial" w:hAnsi="Arial"/>
      <w:color w:val="000000" w:themeColor="text1"/>
      <w:sz w:val="21"/>
    </w:rPr>
  </w:style>
  <w:style w:type="paragraph" w:styleId="BodyTextFirstIndent2">
    <w:name w:val="Body Text First Indent 2"/>
    <w:basedOn w:val="BodyTextIndent"/>
    <w:link w:val="BodyTextFirstIndent2Char"/>
    <w:uiPriority w:val="99"/>
    <w:semiHidden/>
    <w:unhideWhenUsed/>
    <w:rsid w:val="00CF53D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F53D7"/>
    <w:rPr>
      <w:rFonts w:ascii="Arial" w:hAnsi="Arial"/>
      <w:color w:val="000000" w:themeColor="text1"/>
      <w:sz w:val="21"/>
    </w:rPr>
  </w:style>
  <w:style w:type="paragraph" w:styleId="BodyTextIndent2">
    <w:name w:val="Body Text Indent 2"/>
    <w:basedOn w:val="Normal"/>
    <w:link w:val="BodyTextIndent2Char"/>
    <w:uiPriority w:val="99"/>
    <w:semiHidden/>
    <w:unhideWhenUsed/>
    <w:rsid w:val="00CF53D7"/>
    <w:pPr>
      <w:spacing w:after="120" w:line="480" w:lineRule="auto"/>
      <w:ind w:left="283"/>
    </w:pPr>
  </w:style>
  <w:style w:type="character" w:customStyle="1" w:styleId="BodyTextIndent2Char">
    <w:name w:val="Body Text Indent 2 Char"/>
    <w:basedOn w:val="DefaultParagraphFont"/>
    <w:link w:val="BodyTextIndent2"/>
    <w:uiPriority w:val="99"/>
    <w:semiHidden/>
    <w:rsid w:val="00CF53D7"/>
    <w:rPr>
      <w:rFonts w:ascii="Arial" w:hAnsi="Arial"/>
      <w:color w:val="000000" w:themeColor="text1"/>
      <w:sz w:val="21"/>
    </w:rPr>
  </w:style>
  <w:style w:type="paragraph" w:styleId="BodyTextIndent3">
    <w:name w:val="Body Text Indent 3"/>
    <w:basedOn w:val="Normal"/>
    <w:link w:val="BodyTextIndent3Char"/>
    <w:uiPriority w:val="99"/>
    <w:semiHidden/>
    <w:unhideWhenUsed/>
    <w:rsid w:val="00CF53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53D7"/>
    <w:rPr>
      <w:rFonts w:ascii="Arial" w:hAnsi="Arial"/>
      <w:color w:val="000000" w:themeColor="text1"/>
      <w:sz w:val="16"/>
      <w:szCs w:val="16"/>
    </w:rPr>
  </w:style>
  <w:style w:type="character" w:styleId="BookTitle">
    <w:name w:val="Book Title"/>
    <w:basedOn w:val="DefaultParagraphFont"/>
    <w:uiPriority w:val="33"/>
    <w:semiHidden/>
    <w:rsid w:val="00CF53D7"/>
    <w:rPr>
      <w:b/>
      <w:bCs/>
      <w:smallCaps/>
      <w:spacing w:val="5"/>
    </w:rPr>
  </w:style>
  <w:style w:type="paragraph" w:styleId="Caption">
    <w:name w:val="caption"/>
    <w:basedOn w:val="Normal"/>
    <w:next w:val="Normal"/>
    <w:uiPriority w:val="35"/>
    <w:semiHidden/>
    <w:unhideWhenUsed/>
    <w:rsid w:val="00CF53D7"/>
    <w:pPr>
      <w:spacing w:line="240" w:lineRule="auto"/>
    </w:pPr>
    <w:rPr>
      <w:b/>
      <w:bCs/>
      <w:color w:val="4D4F53" w:themeColor="accent1"/>
      <w:sz w:val="18"/>
      <w:szCs w:val="18"/>
    </w:rPr>
  </w:style>
  <w:style w:type="paragraph" w:styleId="Closing">
    <w:name w:val="Closing"/>
    <w:basedOn w:val="Normal"/>
    <w:link w:val="ClosingChar"/>
    <w:uiPriority w:val="99"/>
    <w:semiHidden/>
    <w:unhideWhenUsed/>
    <w:rsid w:val="00CF53D7"/>
    <w:pPr>
      <w:spacing w:after="0" w:line="240" w:lineRule="auto"/>
      <w:ind w:left="4252"/>
    </w:pPr>
  </w:style>
  <w:style w:type="character" w:customStyle="1" w:styleId="ClosingChar">
    <w:name w:val="Closing Char"/>
    <w:basedOn w:val="DefaultParagraphFont"/>
    <w:link w:val="Closing"/>
    <w:uiPriority w:val="99"/>
    <w:semiHidden/>
    <w:rsid w:val="00CF53D7"/>
    <w:rPr>
      <w:rFonts w:ascii="Arial" w:hAnsi="Arial"/>
      <w:color w:val="000000" w:themeColor="text1"/>
      <w:sz w:val="21"/>
    </w:rPr>
  </w:style>
  <w:style w:type="table" w:styleId="ColorfulGrid">
    <w:name w:val="Colorful Grid"/>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DBDD" w:themeFill="accent1" w:themeFillTint="33"/>
    </w:tcPr>
    <w:tblStylePr w:type="firstRow">
      <w:rPr>
        <w:b/>
        <w:bCs/>
      </w:rPr>
      <w:tblPr/>
      <w:tcPr>
        <w:shd w:val="clear" w:color="auto" w:fill="B6B8BB" w:themeFill="accent1" w:themeFillTint="66"/>
      </w:tcPr>
    </w:tblStylePr>
    <w:tblStylePr w:type="lastRow">
      <w:rPr>
        <w:b/>
        <w:bCs/>
        <w:color w:val="000000" w:themeColor="text1"/>
      </w:rPr>
      <w:tblPr/>
      <w:tcPr>
        <w:shd w:val="clear" w:color="auto" w:fill="B6B8BB" w:themeFill="accent1" w:themeFillTint="66"/>
      </w:tcPr>
    </w:tblStylePr>
    <w:tblStylePr w:type="firstCol">
      <w:rPr>
        <w:color w:val="FFFFFF" w:themeColor="background1"/>
      </w:rPr>
      <w:tblPr/>
      <w:tcPr>
        <w:shd w:val="clear" w:color="auto" w:fill="393B3E" w:themeFill="accent1" w:themeFillShade="BF"/>
      </w:tcPr>
    </w:tblStylePr>
    <w:tblStylePr w:type="lastCol">
      <w:rPr>
        <w:color w:val="FFFFFF" w:themeColor="background1"/>
      </w:rPr>
      <w:tblPr/>
      <w:tcPr>
        <w:shd w:val="clear" w:color="auto" w:fill="393B3E" w:themeFill="accent1" w:themeFillShade="BF"/>
      </w:tc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ColorfulGrid-Accent2">
    <w:name w:val="Colorful Grid Accent 2"/>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B" w:themeFill="accent2" w:themeFillTint="33"/>
    </w:tcPr>
    <w:tblStylePr w:type="firstRow">
      <w:rPr>
        <w:b/>
        <w:bCs/>
      </w:rPr>
      <w:tblPr/>
      <w:tcPr>
        <w:shd w:val="clear" w:color="auto" w:fill="D6D6D7" w:themeFill="accent2" w:themeFillTint="66"/>
      </w:tcPr>
    </w:tblStylePr>
    <w:tblStylePr w:type="lastRow">
      <w:rPr>
        <w:b/>
        <w:bCs/>
        <w:color w:val="000000" w:themeColor="text1"/>
      </w:rPr>
      <w:tblPr/>
      <w:tcPr>
        <w:shd w:val="clear" w:color="auto" w:fill="D6D6D7" w:themeFill="accent2" w:themeFillTint="66"/>
      </w:tcPr>
    </w:tblStylePr>
    <w:tblStylePr w:type="firstCol">
      <w:rPr>
        <w:color w:val="FFFFFF" w:themeColor="background1"/>
      </w:rPr>
      <w:tblPr/>
      <w:tcPr>
        <w:shd w:val="clear" w:color="auto" w:fill="737375" w:themeFill="accent2" w:themeFillShade="BF"/>
      </w:tcPr>
    </w:tblStylePr>
    <w:tblStylePr w:type="lastCol">
      <w:rPr>
        <w:color w:val="FFFFFF" w:themeColor="background1"/>
      </w:rPr>
      <w:tblPr/>
      <w:tcPr>
        <w:shd w:val="clear" w:color="auto" w:fill="737375" w:themeFill="accent2" w:themeFillShade="BF"/>
      </w:tc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ColorfulGrid-Accent3">
    <w:name w:val="Colorful Grid Accent 3"/>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9F8" w:themeFill="accent3" w:themeFillTint="33"/>
    </w:tcPr>
    <w:tblStylePr w:type="firstRow">
      <w:rPr>
        <w:b/>
        <w:bCs/>
      </w:rPr>
      <w:tblPr/>
      <w:tcPr>
        <w:shd w:val="clear" w:color="auto" w:fill="F2F3F1" w:themeFill="accent3" w:themeFillTint="66"/>
      </w:tcPr>
    </w:tblStylePr>
    <w:tblStylePr w:type="lastRow">
      <w:rPr>
        <w:b/>
        <w:bCs/>
        <w:color w:val="000000" w:themeColor="text1"/>
      </w:rPr>
      <w:tblPr/>
      <w:tcPr>
        <w:shd w:val="clear" w:color="auto" w:fill="F2F3F1" w:themeFill="accent3" w:themeFillTint="66"/>
      </w:tcPr>
    </w:tblStylePr>
    <w:tblStylePr w:type="firstCol">
      <w:rPr>
        <w:color w:val="FFFFFF" w:themeColor="background1"/>
      </w:rPr>
      <w:tblPr/>
      <w:tcPr>
        <w:shd w:val="clear" w:color="auto" w:fill="A9ACA1" w:themeFill="accent3" w:themeFillShade="BF"/>
      </w:tcPr>
    </w:tblStylePr>
    <w:tblStylePr w:type="lastCol">
      <w:rPr>
        <w:color w:val="FFFFFF" w:themeColor="background1"/>
      </w:rPr>
      <w:tblPr/>
      <w:tcPr>
        <w:shd w:val="clear" w:color="auto" w:fill="A9ACA1" w:themeFill="accent3" w:themeFillShade="BF"/>
      </w:tc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ColorfulGrid-Accent4">
    <w:name w:val="Colorful Grid Accent 4"/>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DDCC" w:themeFill="accent4" w:themeFillTint="33"/>
    </w:tcPr>
    <w:tblStylePr w:type="firstRow">
      <w:rPr>
        <w:b/>
        <w:bCs/>
      </w:rPr>
      <w:tblPr/>
      <w:tcPr>
        <w:shd w:val="clear" w:color="auto" w:fill="FFBC99" w:themeFill="accent4" w:themeFillTint="66"/>
      </w:tcPr>
    </w:tblStylePr>
    <w:tblStylePr w:type="lastRow">
      <w:rPr>
        <w:b/>
        <w:bCs/>
        <w:color w:val="000000" w:themeColor="text1"/>
      </w:rPr>
      <w:tblPr/>
      <w:tcPr>
        <w:shd w:val="clear" w:color="auto" w:fill="FFBC99" w:themeFill="accent4" w:themeFillTint="66"/>
      </w:tcPr>
    </w:tblStylePr>
    <w:tblStylePr w:type="firstCol">
      <w:rPr>
        <w:color w:val="FFFFFF" w:themeColor="background1"/>
      </w:rPr>
      <w:tblPr/>
      <w:tcPr>
        <w:shd w:val="clear" w:color="auto" w:fill="BF4100" w:themeFill="accent4" w:themeFillShade="BF"/>
      </w:tcPr>
    </w:tblStylePr>
    <w:tblStylePr w:type="lastCol">
      <w:rPr>
        <w:color w:val="FFFFFF" w:themeColor="background1"/>
      </w:rPr>
      <w:tblPr/>
      <w:tcPr>
        <w:shd w:val="clear" w:color="auto" w:fill="BF4100" w:themeFill="accent4" w:themeFillShade="BF"/>
      </w:tc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ColorfulGrid-Accent5">
    <w:name w:val="Colorful Grid Accent 5"/>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4EEFF" w:themeFill="accent5" w:themeFillTint="33"/>
    </w:tcPr>
    <w:tblStylePr w:type="firstRow">
      <w:rPr>
        <w:b/>
        <w:bCs/>
      </w:rPr>
      <w:tblPr/>
      <w:tcPr>
        <w:shd w:val="clear" w:color="auto" w:fill="8ADEFF" w:themeFill="accent5" w:themeFillTint="66"/>
      </w:tcPr>
    </w:tblStylePr>
    <w:tblStylePr w:type="lastRow">
      <w:rPr>
        <w:b/>
        <w:bCs/>
        <w:color w:val="000000" w:themeColor="text1"/>
      </w:rPr>
      <w:tblPr/>
      <w:tcPr>
        <w:shd w:val="clear" w:color="auto" w:fill="8ADEFF" w:themeFill="accent5" w:themeFillTint="66"/>
      </w:tcPr>
    </w:tblStylePr>
    <w:tblStylePr w:type="firstCol">
      <w:rPr>
        <w:color w:val="FFFFFF" w:themeColor="background1"/>
      </w:rPr>
      <w:tblPr/>
      <w:tcPr>
        <w:shd w:val="clear" w:color="auto" w:fill="0076A3" w:themeFill="accent5" w:themeFillShade="BF"/>
      </w:tcPr>
    </w:tblStylePr>
    <w:tblStylePr w:type="lastCol">
      <w:rPr>
        <w:color w:val="FFFFFF" w:themeColor="background1"/>
      </w:rPr>
      <w:tblPr/>
      <w:tcPr>
        <w:shd w:val="clear" w:color="auto" w:fill="0076A3" w:themeFill="accent5" w:themeFillShade="BF"/>
      </w:tc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ColorfulGrid-Accent6">
    <w:name w:val="Colorful Grid Accent 6"/>
    <w:basedOn w:val="TableNormal"/>
    <w:uiPriority w:val="73"/>
    <w:semiHidden/>
    <w:rsid w:val="00CF53D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5F2" w:themeFill="accent6" w:themeFillTint="33"/>
    </w:tcPr>
    <w:tblStylePr w:type="firstRow">
      <w:rPr>
        <w:b/>
        <w:bCs/>
      </w:rPr>
      <w:tblPr/>
      <w:tcPr>
        <w:shd w:val="clear" w:color="auto" w:fill="C0ACE5" w:themeFill="accent6" w:themeFillTint="66"/>
      </w:tcPr>
    </w:tblStylePr>
    <w:tblStylePr w:type="lastRow">
      <w:rPr>
        <w:b/>
        <w:bCs/>
        <w:color w:val="000000" w:themeColor="text1"/>
      </w:rPr>
      <w:tblPr/>
      <w:tcPr>
        <w:shd w:val="clear" w:color="auto" w:fill="C0ACE5" w:themeFill="accent6" w:themeFillTint="66"/>
      </w:tcPr>
    </w:tblStylePr>
    <w:tblStylePr w:type="firstCol">
      <w:rPr>
        <w:color w:val="FFFFFF" w:themeColor="background1"/>
      </w:rPr>
      <w:tblPr/>
      <w:tcPr>
        <w:shd w:val="clear" w:color="auto" w:fill="4C2A88" w:themeFill="accent6" w:themeFillShade="BF"/>
      </w:tcPr>
    </w:tblStylePr>
    <w:tblStylePr w:type="lastCol">
      <w:rPr>
        <w:color w:val="FFFFFF" w:themeColor="background1"/>
      </w:rPr>
      <w:tblPr/>
      <w:tcPr>
        <w:shd w:val="clear" w:color="auto" w:fill="4C2A88" w:themeFill="accent6" w:themeFillShade="BF"/>
      </w:tc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ColorfulList">
    <w:name w:val="Colorful List"/>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DEE" w:themeFill="accent1"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3D5" w:themeFill="accent1" w:themeFillTint="3F"/>
      </w:tcPr>
    </w:tblStylePr>
    <w:tblStylePr w:type="band1Horz">
      <w:tblPr/>
      <w:tcPr>
        <w:shd w:val="clear" w:color="auto" w:fill="DADBDD" w:themeFill="accent1" w:themeFillTint="33"/>
      </w:tcPr>
    </w:tblStylePr>
  </w:style>
  <w:style w:type="table" w:styleId="ColorfulList-Accent2">
    <w:name w:val="Colorful List Accent 2"/>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5F5" w:themeFill="accent2" w:themeFillTint="19"/>
    </w:tcPr>
    <w:tblStylePr w:type="firstRow">
      <w:rPr>
        <w:b/>
        <w:bCs/>
        <w:color w:val="FFFFFF" w:themeColor="background1"/>
      </w:rPr>
      <w:tblPr/>
      <w:tcPr>
        <w:tcBorders>
          <w:bottom w:val="single" w:sz="12" w:space="0" w:color="FFFFFF" w:themeColor="background1"/>
        </w:tcBorders>
        <w:shd w:val="clear" w:color="auto" w:fill="7A7B7D" w:themeFill="accent2" w:themeFillShade="CC"/>
      </w:tcPr>
    </w:tblStylePr>
    <w:tblStylePr w:type="lastRow">
      <w:rPr>
        <w:b/>
        <w:bCs/>
        <w:color w:val="7A7B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6E6" w:themeFill="accent2" w:themeFillTint="3F"/>
      </w:tcPr>
    </w:tblStylePr>
    <w:tblStylePr w:type="band1Horz">
      <w:tblPr/>
      <w:tcPr>
        <w:shd w:val="clear" w:color="auto" w:fill="EAEAEB" w:themeFill="accent2" w:themeFillTint="33"/>
      </w:tcPr>
    </w:tblStylePr>
  </w:style>
  <w:style w:type="table" w:styleId="ColorfulList-Accent3">
    <w:name w:val="Colorful List Accent 3"/>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CFB" w:themeFill="accent3" w:themeFillTint="19"/>
    </w:tcPr>
    <w:tblStylePr w:type="firstRow">
      <w:rPr>
        <w:b/>
        <w:bCs/>
        <w:color w:val="FFFFFF" w:themeColor="background1"/>
      </w:rPr>
      <w:tblPr/>
      <w:tcPr>
        <w:tcBorders>
          <w:bottom w:val="single" w:sz="12" w:space="0" w:color="FFFFFF" w:themeColor="background1"/>
        </w:tcBorders>
        <w:shd w:val="clear" w:color="auto" w:fill="CC4600" w:themeFill="accent4" w:themeFillShade="CC"/>
      </w:tcPr>
    </w:tblStylePr>
    <w:tblStylePr w:type="lastRow">
      <w:rPr>
        <w:b/>
        <w:bCs/>
        <w:color w:val="CC46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6" w:themeFill="accent3" w:themeFillTint="3F"/>
      </w:tcPr>
    </w:tblStylePr>
    <w:tblStylePr w:type="band1Horz">
      <w:tblPr/>
      <w:tcPr>
        <w:shd w:val="clear" w:color="auto" w:fill="F8F9F8" w:themeFill="accent3" w:themeFillTint="33"/>
      </w:tcPr>
    </w:tblStylePr>
  </w:style>
  <w:style w:type="table" w:styleId="ColorfulList-Accent4">
    <w:name w:val="Colorful List Accent 4"/>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EE6" w:themeFill="accent4" w:themeFillTint="19"/>
    </w:tcPr>
    <w:tblStylePr w:type="firstRow">
      <w:rPr>
        <w:b/>
        <w:bCs/>
        <w:color w:val="FFFFFF" w:themeColor="background1"/>
      </w:rPr>
      <w:tblPr/>
      <w:tcPr>
        <w:tcBorders>
          <w:bottom w:val="single" w:sz="12" w:space="0" w:color="FFFFFF" w:themeColor="background1"/>
        </w:tcBorders>
        <w:shd w:val="clear" w:color="auto" w:fill="B4B7AD" w:themeFill="accent3" w:themeFillShade="CC"/>
      </w:tcPr>
    </w:tblStylePr>
    <w:tblStylePr w:type="lastRow">
      <w:rPr>
        <w:b/>
        <w:bCs/>
        <w:color w:val="B4B7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C0" w:themeFill="accent4" w:themeFillTint="3F"/>
      </w:tcPr>
    </w:tblStylePr>
    <w:tblStylePr w:type="band1Horz">
      <w:tblPr/>
      <w:tcPr>
        <w:shd w:val="clear" w:color="auto" w:fill="FFDDCC" w:themeFill="accent4" w:themeFillTint="33"/>
      </w:tcPr>
    </w:tblStylePr>
  </w:style>
  <w:style w:type="table" w:styleId="ColorfulList-Accent5">
    <w:name w:val="Colorful List Accent 5"/>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2F7FF" w:themeFill="accent5" w:themeFillTint="19"/>
    </w:tcPr>
    <w:tblStylePr w:type="firstRow">
      <w:rPr>
        <w:b/>
        <w:bCs/>
        <w:color w:val="FFFFFF" w:themeColor="background1"/>
      </w:rPr>
      <w:tblPr/>
      <w:tcPr>
        <w:tcBorders>
          <w:bottom w:val="single" w:sz="12" w:space="0" w:color="FFFFFF" w:themeColor="background1"/>
        </w:tcBorders>
        <w:shd w:val="clear" w:color="auto" w:fill="512D92" w:themeFill="accent6" w:themeFillShade="CC"/>
      </w:tcPr>
    </w:tblStylePr>
    <w:tblStylePr w:type="lastRow">
      <w:rPr>
        <w:b/>
        <w:bCs/>
        <w:color w:val="512D9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5" w:themeFillTint="3F"/>
      </w:tcPr>
    </w:tblStylePr>
    <w:tblStylePr w:type="band1Horz">
      <w:tblPr/>
      <w:tcPr>
        <w:shd w:val="clear" w:color="auto" w:fill="C4EEFF" w:themeFill="accent5" w:themeFillTint="33"/>
      </w:tcPr>
    </w:tblStylePr>
  </w:style>
  <w:style w:type="table" w:styleId="ColorfulList-Accent6">
    <w:name w:val="Colorful List Accent 6"/>
    <w:basedOn w:val="TableNormal"/>
    <w:uiPriority w:val="72"/>
    <w:semiHidden/>
    <w:rsid w:val="00CF53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AF8" w:themeFill="accent6" w:themeFillTint="19"/>
    </w:tcPr>
    <w:tblStylePr w:type="firstRow">
      <w:rPr>
        <w:b/>
        <w:bCs/>
        <w:color w:val="FFFFFF" w:themeColor="background1"/>
      </w:rPr>
      <w:tblPr/>
      <w:tcPr>
        <w:tcBorders>
          <w:bottom w:val="single" w:sz="12" w:space="0" w:color="FFFFFF" w:themeColor="background1"/>
        </w:tcBorders>
        <w:shd w:val="clear" w:color="auto" w:fill="007EAE" w:themeFill="accent5" w:themeFillShade="CC"/>
      </w:tcPr>
    </w:tblStylePr>
    <w:tblStylePr w:type="lastRow">
      <w:rPr>
        <w:b/>
        <w:bCs/>
        <w:color w:val="007E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BEF" w:themeFill="accent6" w:themeFillTint="3F"/>
      </w:tcPr>
    </w:tblStylePr>
    <w:tblStylePr w:type="band1Horz">
      <w:tblPr/>
      <w:tcPr>
        <w:shd w:val="clear" w:color="auto" w:fill="DFD5F2" w:themeFill="accent6" w:themeFillTint="33"/>
      </w:tcPr>
    </w:tblStylePr>
  </w:style>
  <w:style w:type="table" w:styleId="ColorfulShading">
    <w:name w:val="Colorful Shading"/>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9A9B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9A9B9C" w:themeColor="accent2"/>
        <w:left w:val="single" w:sz="4" w:space="0" w:color="4D4F53" w:themeColor="accent1"/>
        <w:bottom w:val="single" w:sz="4" w:space="0" w:color="4D4F53" w:themeColor="accent1"/>
        <w:right w:val="single" w:sz="4" w:space="0" w:color="4D4F53"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E" w:themeFill="accent1"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F31" w:themeFill="accent1" w:themeFillShade="99"/>
      </w:tcPr>
    </w:tblStylePr>
    <w:tblStylePr w:type="firstCol">
      <w:rPr>
        <w:color w:val="FFFFFF" w:themeColor="background1"/>
      </w:rPr>
      <w:tblPr/>
      <w:tcPr>
        <w:tcBorders>
          <w:top w:val="nil"/>
          <w:left w:val="nil"/>
          <w:bottom w:val="nil"/>
          <w:right w:val="nil"/>
          <w:insideH w:val="single" w:sz="4" w:space="0" w:color="2E2F31" w:themeColor="accent1" w:themeShade="99"/>
          <w:insideV w:val="nil"/>
        </w:tcBorders>
        <w:shd w:val="clear" w:color="auto" w:fill="2E2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2F31" w:themeFill="accent1" w:themeFillShade="99"/>
      </w:tcPr>
    </w:tblStylePr>
    <w:tblStylePr w:type="band1Vert">
      <w:tblPr/>
      <w:tcPr>
        <w:shd w:val="clear" w:color="auto" w:fill="B6B8BB" w:themeFill="accent1" w:themeFillTint="66"/>
      </w:tcPr>
    </w:tblStylePr>
    <w:tblStylePr w:type="band1Horz">
      <w:tblPr/>
      <w:tcPr>
        <w:shd w:val="clear" w:color="auto" w:fill="A4A6A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9A9B9C" w:themeColor="accent2"/>
        <w:left w:val="single" w:sz="4" w:space="0" w:color="9A9B9C" w:themeColor="accent2"/>
        <w:bottom w:val="single" w:sz="4" w:space="0" w:color="9A9B9C" w:themeColor="accent2"/>
        <w:right w:val="single" w:sz="4" w:space="0" w:color="9A9B9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5F5" w:themeFill="accent2" w:themeFillTint="19"/>
    </w:tcPr>
    <w:tblStylePr w:type="firstRow">
      <w:rPr>
        <w:b/>
        <w:bCs/>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C5D" w:themeFill="accent2" w:themeFillShade="99"/>
      </w:tcPr>
    </w:tblStylePr>
    <w:tblStylePr w:type="firstCol">
      <w:rPr>
        <w:color w:val="FFFFFF" w:themeColor="background1"/>
      </w:rPr>
      <w:tblPr/>
      <w:tcPr>
        <w:tcBorders>
          <w:top w:val="nil"/>
          <w:left w:val="nil"/>
          <w:bottom w:val="nil"/>
          <w:right w:val="nil"/>
          <w:insideH w:val="single" w:sz="4" w:space="0" w:color="5C5C5D" w:themeColor="accent2" w:themeShade="99"/>
          <w:insideV w:val="nil"/>
        </w:tcBorders>
        <w:shd w:val="clear" w:color="auto" w:fill="5C5C5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5C5D" w:themeFill="accent2" w:themeFillShade="99"/>
      </w:tcPr>
    </w:tblStylePr>
    <w:tblStylePr w:type="band1Vert">
      <w:tblPr/>
      <w:tcPr>
        <w:shd w:val="clear" w:color="auto" w:fill="D6D6D7" w:themeFill="accent2" w:themeFillTint="66"/>
      </w:tcPr>
    </w:tblStylePr>
    <w:tblStylePr w:type="band1Horz">
      <w:tblPr/>
      <w:tcPr>
        <w:shd w:val="clear" w:color="auto" w:fill="CCCDC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FF5800" w:themeColor="accent4"/>
        <w:left w:val="single" w:sz="4" w:space="0" w:color="E0E1DD" w:themeColor="accent3"/>
        <w:bottom w:val="single" w:sz="4" w:space="0" w:color="E0E1DD" w:themeColor="accent3"/>
        <w:right w:val="single" w:sz="4" w:space="0" w:color="E0E1D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CFB" w:themeFill="accent3" w:themeFillTint="19"/>
    </w:tcPr>
    <w:tblStylePr w:type="firstRow">
      <w:rPr>
        <w:b/>
        <w:bCs/>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8D7E" w:themeFill="accent3" w:themeFillShade="99"/>
      </w:tcPr>
    </w:tblStylePr>
    <w:tblStylePr w:type="firstCol">
      <w:rPr>
        <w:color w:val="FFFFFF" w:themeColor="background1"/>
      </w:rPr>
      <w:tblPr/>
      <w:tcPr>
        <w:tcBorders>
          <w:top w:val="nil"/>
          <w:left w:val="nil"/>
          <w:bottom w:val="nil"/>
          <w:right w:val="nil"/>
          <w:insideH w:val="single" w:sz="4" w:space="0" w:color="898D7E" w:themeColor="accent3" w:themeShade="99"/>
          <w:insideV w:val="nil"/>
        </w:tcBorders>
        <w:shd w:val="clear" w:color="auto" w:fill="898D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8D7E" w:themeFill="accent3" w:themeFillShade="99"/>
      </w:tcPr>
    </w:tblStylePr>
    <w:tblStylePr w:type="band1Vert">
      <w:tblPr/>
      <w:tcPr>
        <w:shd w:val="clear" w:color="auto" w:fill="F2F3F1" w:themeFill="accent3" w:themeFillTint="66"/>
      </w:tcPr>
    </w:tblStylePr>
    <w:tblStylePr w:type="band1Horz">
      <w:tblPr/>
      <w:tcPr>
        <w:shd w:val="clear" w:color="auto" w:fill="EFF0EE" w:themeFill="accent3" w:themeFillTint="7F"/>
      </w:tcPr>
    </w:tblStylePr>
  </w:style>
  <w:style w:type="table" w:styleId="ColorfulShading-Accent4">
    <w:name w:val="Colorful Shading Accent 4"/>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E0E1DD" w:themeColor="accent3"/>
        <w:left w:val="single" w:sz="4" w:space="0" w:color="FF5800" w:themeColor="accent4"/>
        <w:bottom w:val="single" w:sz="4" w:space="0" w:color="FF5800" w:themeColor="accent4"/>
        <w:right w:val="single" w:sz="4" w:space="0" w:color="FF58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EE6" w:themeFill="accent4" w:themeFillTint="19"/>
    </w:tcPr>
    <w:tblStylePr w:type="firstRow">
      <w:rPr>
        <w:b/>
        <w:bCs/>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400" w:themeFill="accent4" w:themeFillShade="99"/>
      </w:tcPr>
    </w:tblStylePr>
    <w:tblStylePr w:type="firstCol">
      <w:rPr>
        <w:color w:val="FFFFFF" w:themeColor="background1"/>
      </w:rPr>
      <w:tblPr/>
      <w:tcPr>
        <w:tcBorders>
          <w:top w:val="nil"/>
          <w:left w:val="nil"/>
          <w:bottom w:val="nil"/>
          <w:right w:val="nil"/>
          <w:insideH w:val="single" w:sz="4" w:space="0" w:color="993400" w:themeColor="accent4" w:themeShade="99"/>
          <w:insideV w:val="nil"/>
        </w:tcBorders>
        <w:shd w:val="clear" w:color="auto" w:fill="9934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3400" w:themeFill="accent4" w:themeFillShade="99"/>
      </w:tcPr>
    </w:tblStylePr>
    <w:tblStylePr w:type="band1Vert">
      <w:tblPr/>
      <w:tcPr>
        <w:shd w:val="clear" w:color="auto" w:fill="FFBC99" w:themeFill="accent4" w:themeFillTint="66"/>
      </w:tcPr>
    </w:tblStylePr>
    <w:tblStylePr w:type="band1Horz">
      <w:tblPr/>
      <w:tcPr>
        <w:shd w:val="clear" w:color="auto" w:fill="FFAB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6639B7" w:themeColor="accent6"/>
        <w:left w:val="single" w:sz="4" w:space="0" w:color="009FDA" w:themeColor="accent5"/>
        <w:bottom w:val="single" w:sz="4" w:space="0" w:color="009FDA" w:themeColor="accent5"/>
        <w:right w:val="single" w:sz="4" w:space="0" w:color="009FD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7FF" w:themeFill="accent5" w:themeFillTint="19"/>
    </w:tcPr>
    <w:tblStylePr w:type="firstRow">
      <w:rPr>
        <w:b/>
        <w:bCs/>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5" w:themeFillShade="99"/>
      </w:tcPr>
    </w:tblStylePr>
    <w:tblStylePr w:type="firstCol">
      <w:rPr>
        <w:color w:val="FFFFFF" w:themeColor="background1"/>
      </w:rPr>
      <w:tblPr/>
      <w:tcPr>
        <w:tcBorders>
          <w:top w:val="nil"/>
          <w:left w:val="nil"/>
          <w:bottom w:val="nil"/>
          <w:right w:val="nil"/>
          <w:insideH w:val="single" w:sz="4" w:space="0" w:color="005E82" w:themeColor="accent5" w:themeShade="99"/>
          <w:insideV w:val="nil"/>
        </w:tcBorders>
        <w:shd w:val="clear" w:color="auto" w:fill="005E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5" w:themeFillShade="99"/>
      </w:tcPr>
    </w:tblStylePr>
    <w:tblStylePr w:type="band1Vert">
      <w:tblPr/>
      <w:tcPr>
        <w:shd w:val="clear" w:color="auto" w:fill="8ADEFF" w:themeFill="accent5" w:themeFillTint="66"/>
      </w:tcPr>
    </w:tblStylePr>
    <w:tblStylePr w:type="band1Horz">
      <w:tblPr/>
      <w:tcPr>
        <w:shd w:val="clear" w:color="auto" w:fill="6DD7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CF53D7"/>
    <w:pPr>
      <w:spacing w:after="0" w:line="240" w:lineRule="auto"/>
    </w:pPr>
    <w:rPr>
      <w:color w:val="000000" w:themeColor="text1"/>
    </w:rPr>
    <w:tblPr>
      <w:tblStyleRowBandSize w:val="1"/>
      <w:tblStyleColBandSize w:val="1"/>
      <w:tblInd w:w="0" w:type="dxa"/>
      <w:tblBorders>
        <w:top w:val="single" w:sz="24" w:space="0" w:color="009FDA" w:themeColor="accent5"/>
        <w:left w:val="single" w:sz="4" w:space="0" w:color="6639B7" w:themeColor="accent6"/>
        <w:bottom w:val="single" w:sz="4" w:space="0" w:color="6639B7" w:themeColor="accent6"/>
        <w:right w:val="single" w:sz="4" w:space="0" w:color="6639B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AF8" w:themeFill="accent6" w:themeFillTint="19"/>
    </w:tcPr>
    <w:tblStylePr w:type="firstRow">
      <w:rPr>
        <w:b/>
        <w:bCs/>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226D" w:themeFill="accent6" w:themeFillShade="99"/>
      </w:tcPr>
    </w:tblStylePr>
    <w:tblStylePr w:type="firstCol">
      <w:rPr>
        <w:color w:val="FFFFFF" w:themeColor="background1"/>
      </w:rPr>
      <w:tblPr/>
      <w:tcPr>
        <w:tcBorders>
          <w:top w:val="nil"/>
          <w:left w:val="nil"/>
          <w:bottom w:val="nil"/>
          <w:right w:val="nil"/>
          <w:insideH w:val="single" w:sz="4" w:space="0" w:color="3D226D" w:themeColor="accent6" w:themeShade="99"/>
          <w:insideV w:val="nil"/>
        </w:tcBorders>
        <w:shd w:val="clear" w:color="auto" w:fill="3D2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226D" w:themeFill="accent6" w:themeFillShade="99"/>
      </w:tcPr>
    </w:tblStylePr>
    <w:tblStylePr w:type="band1Vert">
      <w:tblPr/>
      <w:tcPr>
        <w:shd w:val="clear" w:color="auto" w:fill="C0ACE5" w:themeFill="accent6" w:themeFillTint="66"/>
      </w:tcPr>
    </w:tblStylePr>
    <w:tblStylePr w:type="band1Horz">
      <w:tblPr/>
      <w:tcPr>
        <w:shd w:val="clear" w:color="auto" w:fill="B198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3D7"/>
    <w:rPr>
      <w:sz w:val="16"/>
      <w:szCs w:val="16"/>
    </w:rPr>
  </w:style>
  <w:style w:type="paragraph" w:styleId="CommentText">
    <w:name w:val="annotation text"/>
    <w:basedOn w:val="Normal"/>
    <w:link w:val="CommentTextChar"/>
    <w:uiPriority w:val="99"/>
    <w:semiHidden/>
    <w:unhideWhenUsed/>
    <w:rsid w:val="00CF53D7"/>
    <w:pPr>
      <w:spacing w:line="240" w:lineRule="auto"/>
    </w:pPr>
    <w:rPr>
      <w:sz w:val="20"/>
      <w:szCs w:val="20"/>
    </w:rPr>
  </w:style>
  <w:style w:type="character" w:customStyle="1" w:styleId="CommentTextChar">
    <w:name w:val="Comment Text Char"/>
    <w:basedOn w:val="DefaultParagraphFont"/>
    <w:link w:val="CommentText"/>
    <w:uiPriority w:val="99"/>
    <w:semiHidden/>
    <w:rsid w:val="00CF53D7"/>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F53D7"/>
    <w:rPr>
      <w:b/>
      <w:bCs/>
    </w:rPr>
  </w:style>
  <w:style w:type="character" w:customStyle="1" w:styleId="CommentSubjectChar">
    <w:name w:val="Comment Subject Char"/>
    <w:basedOn w:val="CommentTextChar"/>
    <w:link w:val="CommentSubject"/>
    <w:uiPriority w:val="99"/>
    <w:semiHidden/>
    <w:rsid w:val="00CF53D7"/>
    <w:rPr>
      <w:rFonts w:ascii="Arial" w:hAnsi="Arial"/>
      <w:b/>
      <w:bCs/>
      <w:color w:val="000000" w:themeColor="text1"/>
      <w:sz w:val="20"/>
      <w:szCs w:val="20"/>
    </w:rPr>
  </w:style>
  <w:style w:type="table" w:styleId="DarkList">
    <w:name w:val="Dark List"/>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F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7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3B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3B3E" w:themeFill="accent1" w:themeFillShade="BF"/>
      </w:tcPr>
    </w:tblStylePr>
    <w:tblStylePr w:type="band1Vert">
      <w:tblPr/>
      <w:tcPr>
        <w:tcBorders>
          <w:top w:val="nil"/>
          <w:left w:val="nil"/>
          <w:bottom w:val="nil"/>
          <w:right w:val="nil"/>
          <w:insideH w:val="nil"/>
          <w:insideV w:val="nil"/>
        </w:tcBorders>
        <w:shd w:val="clear" w:color="auto" w:fill="393B3E" w:themeFill="accent1" w:themeFillShade="BF"/>
      </w:tcPr>
    </w:tblStylePr>
    <w:tblStylePr w:type="band1Horz">
      <w:tblPr/>
      <w:tcPr>
        <w:tcBorders>
          <w:top w:val="nil"/>
          <w:left w:val="nil"/>
          <w:bottom w:val="nil"/>
          <w:right w:val="nil"/>
          <w:insideH w:val="nil"/>
          <w:insideV w:val="nil"/>
        </w:tcBorders>
        <w:shd w:val="clear" w:color="auto" w:fill="393B3E" w:themeFill="accent1" w:themeFillShade="BF"/>
      </w:tcPr>
    </w:tblStylePr>
  </w:style>
  <w:style w:type="table" w:styleId="DarkList-Accent2">
    <w:name w:val="Dark List Accent 2"/>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A9B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D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73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7375" w:themeFill="accent2" w:themeFillShade="BF"/>
      </w:tcPr>
    </w:tblStylePr>
    <w:tblStylePr w:type="band1Vert">
      <w:tblPr/>
      <w:tcPr>
        <w:tcBorders>
          <w:top w:val="nil"/>
          <w:left w:val="nil"/>
          <w:bottom w:val="nil"/>
          <w:right w:val="nil"/>
          <w:insideH w:val="nil"/>
          <w:insideV w:val="nil"/>
        </w:tcBorders>
        <w:shd w:val="clear" w:color="auto" w:fill="737375" w:themeFill="accent2" w:themeFillShade="BF"/>
      </w:tcPr>
    </w:tblStylePr>
    <w:tblStylePr w:type="band1Horz">
      <w:tblPr/>
      <w:tcPr>
        <w:tcBorders>
          <w:top w:val="nil"/>
          <w:left w:val="nil"/>
          <w:bottom w:val="nil"/>
          <w:right w:val="nil"/>
          <w:insideH w:val="nil"/>
          <w:insideV w:val="nil"/>
        </w:tcBorders>
        <w:shd w:val="clear" w:color="auto" w:fill="737375" w:themeFill="accent2" w:themeFillShade="BF"/>
      </w:tcPr>
    </w:tblStylePr>
  </w:style>
  <w:style w:type="table" w:styleId="DarkList-Accent3">
    <w:name w:val="Dark List Accent 3"/>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0E1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5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9AC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9ACA1" w:themeFill="accent3" w:themeFillShade="BF"/>
      </w:tcPr>
    </w:tblStylePr>
    <w:tblStylePr w:type="band1Vert">
      <w:tblPr/>
      <w:tcPr>
        <w:tcBorders>
          <w:top w:val="nil"/>
          <w:left w:val="nil"/>
          <w:bottom w:val="nil"/>
          <w:right w:val="nil"/>
          <w:insideH w:val="nil"/>
          <w:insideV w:val="nil"/>
        </w:tcBorders>
        <w:shd w:val="clear" w:color="auto" w:fill="A9ACA1" w:themeFill="accent3" w:themeFillShade="BF"/>
      </w:tcPr>
    </w:tblStylePr>
    <w:tblStylePr w:type="band1Horz">
      <w:tblPr/>
      <w:tcPr>
        <w:tcBorders>
          <w:top w:val="nil"/>
          <w:left w:val="nil"/>
          <w:bottom w:val="nil"/>
          <w:right w:val="nil"/>
          <w:insideH w:val="nil"/>
          <w:insideV w:val="nil"/>
        </w:tcBorders>
        <w:shd w:val="clear" w:color="auto" w:fill="A9ACA1" w:themeFill="accent3" w:themeFillShade="BF"/>
      </w:tcPr>
    </w:tblStylePr>
  </w:style>
  <w:style w:type="table" w:styleId="DarkList-Accent4">
    <w:name w:val="Dark List Accent 4"/>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58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4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4100" w:themeFill="accent4" w:themeFillShade="BF"/>
      </w:tcPr>
    </w:tblStylePr>
    <w:tblStylePr w:type="band1Vert">
      <w:tblPr/>
      <w:tcPr>
        <w:tcBorders>
          <w:top w:val="nil"/>
          <w:left w:val="nil"/>
          <w:bottom w:val="nil"/>
          <w:right w:val="nil"/>
          <w:insideH w:val="nil"/>
          <w:insideV w:val="nil"/>
        </w:tcBorders>
        <w:shd w:val="clear" w:color="auto" w:fill="BF4100" w:themeFill="accent4" w:themeFillShade="BF"/>
      </w:tcPr>
    </w:tblStylePr>
    <w:tblStylePr w:type="band1Horz">
      <w:tblPr/>
      <w:tcPr>
        <w:tcBorders>
          <w:top w:val="nil"/>
          <w:left w:val="nil"/>
          <w:bottom w:val="nil"/>
          <w:right w:val="nil"/>
          <w:insideH w:val="nil"/>
          <w:insideV w:val="nil"/>
        </w:tcBorders>
        <w:shd w:val="clear" w:color="auto" w:fill="BF4100" w:themeFill="accent4" w:themeFillShade="BF"/>
      </w:tcPr>
    </w:tblStylePr>
  </w:style>
  <w:style w:type="table" w:styleId="DarkList-Accent5">
    <w:name w:val="Dark List Accent 5"/>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9F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5" w:themeFillShade="BF"/>
      </w:tcPr>
    </w:tblStylePr>
    <w:tblStylePr w:type="band1Vert">
      <w:tblPr/>
      <w:tcPr>
        <w:tcBorders>
          <w:top w:val="nil"/>
          <w:left w:val="nil"/>
          <w:bottom w:val="nil"/>
          <w:right w:val="nil"/>
          <w:insideH w:val="nil"/>
          <w:insideV w:val="nil"/>
        </w:tcBorders>
        <w:shd w:val="clear" w:color="auto" w:fill="0076A3" w:themeFill="accent5" w:themeFillShade="BF"/>
      </w:tcPr>
    </w:tblStylePr>
    <w:tblStylePr w:type="band1Horz">
      <w:tblPr/>
      <w:tcPr>
        <w:tcBorders>
          <w:top w:val="nil"/>
          <w:left w:val="nil"/>
          <w:bottom w:val="nil"/>
          <w:right w:val="nil"/>
          <w:insideH w:val="nil"/>
          <w:insideV w:val="nil"/>
        </w:tcBorders>
        <w:shd w:val="clear" w:color="auto" w:fill="0076A3" w:themeFill="accent5" w:themeFillShade="BF"/>
      </w:tcPr>
    </w:tblStylePr>
  </w:style>
  <w:style w:type="table" w:styleId="DarkList-Accent6">
    <w:name w:val="Dark List Accent 6"/>
    <w:basedOn w:val="TableNormal"/>
    <w:uiPriority w:val="70"/>
    <w:semiHidden/>
    <w:rsid w:val="00CF53D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39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C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A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A88" w:themeFill="accent6" w:themeFillShade="BF"/>
      </w:tcPr>
    </w:tblStylePr>
    <w:tblStylePr w:type="band1Vert">
      <w:tblPr/>
      <w:tcPr>
        <w:tcBorders>
          <w:top w:val="nil"/>
          <w:left w:val="nil"/>
          <w:bottom w:val="nil"/>
          <w:right w:val="nil"/>
          <w:insideH w:val="nil"/>
          <w:insideV w:val="nil"/>
        </w:tcBorders>
        <w:shd w:val="clear" w:color="auto" w:fill="4C2A88" w:themeFill="accent6" w:themeFillShade="BF"/>
      </w:tcPr>
    </w:tblStylePr>
    <w:tblStylePr w:type="band1Horz">
      <w:tblPr/>
      <w:tcPr>
        <w:tcBorders>
          <w:top w:val="nil"/>
          <w:left w:val="nil"/>
          <w:bottom w:val="nil"/>
          <w:right w:val="nil"/>
          <w:insideH w:val="nil"/>
          <w:insideV w:val="nil"/>
        </w:tcBorders>
        <w:shd w:val="clear" w:color="auto" w:fill="4C2A88" w:themeFill="accent6" w:themeFillShade="BF"/>
      </w:tcPr>
    </w:tblStylePr>
  </w:style>
  <w:style w:type="paragraph" w:styleId="Date">
    <w:name w:val="Date"/>
    <w:basedOn w:val="Normal"/>
    <w:next w:val="Normal"/>
    <w:link w:val="DateChar"/>
    <w:uiPriority w:val="99"/>
    <w:semiHidden/>
    <w:unhideWhenUsed/>
    <w:rsid w:val="00CF53D7"/>
  </w:style>
  <w:style w:type="character" w:customStyle="1" w:styleId="DateChar">
    <w:name w:val="Date Char"/>
    <w:basedOn w:val="DefaultParagraphFont"/>
    <w:link w:val="Date"/>
    <w:uiPriority w:val="99"/>
    <w:semiHidden/>
    <w:rsid w:val="00CF53D7"/>
    <w:rPr>
      <w:rFonts w:ascii="Arial" w:hAnsi="Arial"/>
      <w:color w:val="000000" w:themeColor="text1"/>
      <w:sz w:val="21"/>
    </w:rPr>
  </w:style>
  <w:style w:type="paragraph" w:styleId="DocumentMap">
    <w:name w:val="Document Map"/>
    <w:basedOn w:val="Normal"/>
    <w:link w:val="DocumentMapChar"/>
    <w:uiPriority w:val="99"/>
    <w:semiHidden/>
    <w:unhideWhenUsed/>
    <w:rsid w:val="00CF53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F53D7"/>
    <w:rPr>
      <w:rFonts w:ascii="Tahoma" w:hAnsi="Tahoma" w:cs="Tahoma"/>
      <w:color w:val="000000" w:themeColor="text1"/>
      <w:sz w:val="16"/>
      <w:szCs w:val="16"/>
    </w:rPr>
  </w:style>
  <w:style w:type="paragraph" w:styleId="E-mailSignature">
    <w:name w:val="E-mail Signature"/>
    <w:basedOn w:val="Normal"/>
    <w:link w:val="E-mailSignatureChar"/>
    <w:uiPriority w:val="99"/>
    <w:semiHidden/>
    <w:unhideWhenUsed/>
    <w:rsid w:val="00CF53D7"/>
    <w:pPr>
      <w:spacing w:after="0" w:line="240" w:lineRule="auto"/>
    </w:pPr>
  </w:style>
  <w:style w:type="character" w:customStyle="1" w:styleId="E-mailSignatureChar">
    <w:name w:val="E-mail Signature Char"/>
    <w:basedOn w:val="DefaultParagraphFont"/>
    <w:link w:val="E-mailSignature"/>
    <w:uiPriority w:val="99"/>
    <w:semiHidden/>
    <w:rsid w:val="00CF53D7"/>
    <w:rPr>
      <w:rFonts w:ascii="Arial" w:hAnsi="Arial"/>
      <w:color w:val="000000" w:themeColor="text1"/>
      <w:sz w:val="21"/>
    </w:rPr>
  </w:style>
  <w:style w:type="character" w:styleId="Emphasis">
    <w:name w:val="Emphasis"/>
    <w:basedOn w:val="DefaultParagraphFont"/>
    <w:uiPriority w:val="20"/>
    <w:semiHidden/>
    <w:rsid w:val="00CF53D7"/>
    <w:rPr>
      <w:i/>
      <w:iCs/>
    </w:rPr>
  </w:style>
  <w:style w:type="paragraph" w:styleId="EnvelopeAddress">
    <w:name w:val="envelope address"/>
    <w:basedOn w:val="Normal"/>
    <w:uiPriority w:val="99"/>
    <w:semiHidden/>
    <w:unhideWhenUsed/>
    <w:rsid w:val="00CF53D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3D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F53D7"/>
    <w:rPr>
      <w:color w:val="007F64" w:themeColor="followedHyperlink"/>
      <w:u w:val="single"/>
    </w:rPr>
  </w:style>
  <w:style w:type="character" w:styleId="HTMLAcronym">
    <w:name w:val="HTML Acronym"/>
    <w:basedOn w:val="DefaultParagraphFont"/>
    <w:uiPriority w:val="99"/>
    <w:semiHidden/>
    <w:unhideWhenUsed/>
    <w:rsid w:val="00CF53D7"/>
  </w:style>
  <w:style w:type="paragraph" w:styleId="HTMLAddress">
    <w:name w:val="HTML Address"/>
    <w:basedOn w:val="Normal"/>
    <w:link w:val="HTMLAddressChar"/>
    <w:uiPriority w:val="99"/>
    <w:semiHidden/>
    <w:unhideWhenUsed/>
    <w:rsid w:val="00CF53D7"/>
    <w:pPr>
      <w:spacing w:after="0" w:line="240" w:lineRule="auto"/>
    </w:pPr>
    <w:rPr>
      <w:i/>
      <w:iCs/>
    </w:rPr>
  </w:style>
  <w:style w:type="character" w:customStyle="1" w:styleId="HTMLAddressChar">
    <w:name w:val="HTML Address Char"/>
    <w:basedOn w:val="DefaultParagraphFont"/>
    <w:link w:val="HTMLAddress"/>
    <w:uiPriority w:val="99"/>
    <w:semiHidden/>
    <w:rsid w:val="00CF53D7"/>
    <w:rPr>
      <w:rFonts w:ascii="Arial" w:hAnsi="Arial"/>
      <w:i/>
      <w:iCs/>
      <w:color w:val="000000" w:themeColor="text1"/>
      <w:sz w:val="21"/>
    </w:rPr>
  </w:style>
  <w:style w:type="character" w:styleId="HTMLCite">
    <w:name w:val="HTML Cite"/>
    <w:basedOn w:val="DefaultParagraphFont"/>
    <w:uiPriority w:val="99"/>
    <w:semiHidden/>
    <w:unhideWhenUsed/>
    <w:rsid w:val="00CF53D7"/>
    <w:rPr>
      <w:i/>
      <w:iCs/>
    </w:rPr>
  </w:style>
  <w:style w:type="character" w:styleId="HTMLCode">
    <w:name w:val="HTML Code"/>
    <w:basedOn w:val="DefaultParagraphFont"/>
    <w:uiPriority w:val="99"/>
    <w:semiHidden/>
    <w:unhideWhenUsed/>
    <w:rsid w:val="00CF53D7"/>
    <w:rPr>
      <w:rFonts w:ascii="Consolas" w:hAnsi="Consolas" w:cs="Consolas"/>
      <w:sz w:val="20"/>
      <w:szCs w:val="20"/>
    </w:rPr>
  </w:style>
  <w:style w:type="character" w:styleId="HTMLDefinition">
    <w:name w:val="HTML Definition"/>
    <w:basedOn w:val="DefaultParagraphFont"/>
    <w:uiPriority w:val="99"/>
    <w:semiHidden/>
    <w:unhideWhenUsed/>
    <w:rsid w:val="00CF53D7"/>
    <w:rPr>
      <w:i/>
      <w:iCs/>
    </w:rPr>
  </w:style>
  <w:style w:type="character" w:styleId="HTMLKeyboard">
    <w:name w:val="HTML Keyboard"/>
    <w:basedOn w:val="DefaultParagraphFont"/>
    <w:uiPriority w:val="99"/>
    <w:semiHidden/>
    <w:unhideWhenUsed/>
    <w:rsid w:val="00CF53D7"/>
    <w:rPr>
      <w:rFonts w:ascii="Consolas" w:hAnsi="Consolas" w:cs="Consolas"/>
      <w:sz w:val="20"/>
      <w:szCs w:val="20"/>
    </w:rPr>
  </w:style>
  <w:style w:type="paragraph" w:styleId="HTMLPreformatted">
    <w:name w:val="HTML Preformatted"/>
    <w:basedOn w:val="Normal"/>
    <w:link w:val="HTMLPreformattedChar"/>
    <w:uiPriority w:val="99"/>
    <w:semiHidden/>
    <w:unhideWhenUsed/>
    <w:rsid w:val="00CF53D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F53D7"/>
    <w:rPr>
      <w:rFonts w:ascii="Consolas" w:hAnsi="Consolas" w:cs="Consolas"/>
      <w:color w:val="000000" w:themeColor="text1"/>
      <w:sz w:val="20"/>
      <w:szCs w:val="20"/>
    </w:rPr>
  </w:style>
  <w:style w:type="character" w:styleId="HTMLSample">
    <w:name w:val="HTML Sample"/>
    <w:basedOn w:val="DefaultParagraphFont"/>
    <w:uiPriority w:val="99"/>
    <w:semiHidden/>
    <w:unhideWhenUsed/>
    <w:rsid w:val="00CF53D7"/>
    <w:rPr>
      <w:rFonts w:ascii="Consolas" w:hAnsi="Consolas" w:cs="Consolas"/>
      <w:sz w:val="24"/>
      <w:szCs w:val="24"/>
    </w:rPr>
  </w:style>
  <w:style w:type="character" w:styleId="HTMLTypewriter">
    <w:name w:val="HTML Typewriter"/>
    <w:basedOn w:val="DefaultParagraphFont"/>
    <w:uiPriority w:val="99"/>
    <w:semiHidden/>
    <w:unhideWhenUsed/>
    <w:rsid w:val="00CF53D7"/>
    <w:rPr>
      <w:rFonts w:ascii="Consolas" w:hAnsi="Consolas" w:cs="Consolas"/>
      <w:sz w:val="20"/>
      <w:szCs w:val="20"/>
    </w:rPr>
  </w:style>
  <w:style w:type="character" w:styleId="HTMLVariable">
    <w:name w:val="HTML Variable"/>
    <w:basedOn w:val="DefaultParagraphFont"/>
    <w:uiPriority w:val="99"/>
    <w:semiHidden/>
    <w:unhideWhenUsed/>
    <w:rsid w:val="00CF53D7"/>
    <w:rPr>
      <w:i/>
      <w:iCs/>
    </w:rPr>
  </w:style>
  <w:style w:type="paragraph" w:styleId="Index1">
    <w:name w:val="index 1"/>
    <w:basedOn w:val="Normal"/>
    <w:next w:val="Normal"/>
    <w:autoRedefine/>
    <w:uiPriority w:val="99"/>
    <w:semiHidden/>
    <w:unhideWhenUsed/>
    <w:rsid w:val="00CF53D7"/>
    <w:pPr>
      <w:spacing w:after="0" w:line="240" w:lineRule="auto"/>
      <w:ind w:left="210" w:hanging="210"/>
    </w:pPr>
  </w:style>
  <w:style w:type="paragraph" w:styleId="Index2">
    <w:name w:val="index 2"/>
    <w:basedOn w:val="Normal"/>
    <w:next w:val="Normal"/>
    <w:autoRedefine/>
    <w:uiPriority w:val="99"/>
    <w:semiHidden/>
    <w:unhideWhenUsed/>
    <w:rsid w:val="00CF53D7"/>
    <w:pPr>
      <w:spacing w:after="0" w:line="240" w:lineRule="auto"/>
      <w:ind w:left="420" w:hanging="210"/>
    </w:pPr>
  </w:style>
  <w:style w:type="paragraph" w:styleId="Index3">
    <w:name w:val="index 3"/>
    <w:basedOn w:val="Normal"/>
    <w:next w:val="Normal"/>
    <w:autoRedefine/>
    <w:uiPriority w:val="99"/>
    <w:semiHidden/>
    <w:unhideWhenUsed/>
    <w:rsid w:val="00CF53D7"/>
    <w:pPr>
      <w:spacing w:after="0" w:line="240" w:lineRule="auto"/>
      <w:ind w:left="630" w:hanging="210"/>
    </w:pPr>
  </w:style>
  <w:style w:type="paragraph" w:styleId="Index4">
    <w:name w:val="index 4"/>
    <w:basedOn w:val="Normal"/>
    <w:next w:val="Normal"/>
    <w:autoRedefine/>
    <w:uiPriority w:val="99"/>
    <w:semiHidden/>
    <w:unhideWhenUsed/>
    <w:rsid w:val="00CF53D7"/>
    <w:pPr>
      <w:spacing w:after="0" w:line="240" w:lineRule="auto"/>
      <w:ind w:left="840" w:hanging="210"/>
    </w:pPr>
  </w:style>
  <w:style w:type="paragraph" w:styleId="Index5">
    <w:name w:val="index 5"/>
    <w:basedOn w:val="Normal"/>
    <w:next w:val="Normal"/>
    <w:autoRedefine/>
    <w:uiPriority w:val="99"/>
    <w:semiHidden/>
    <w:unhideWhenUsed/>
    <w:rsid w:val="00CF53D7"/>
    <w:pPr>
      <w:spacing w:after="0" w:line="240" w:lineRule="auto"/>
      <w:ind w:left="1050" w:hanging="210"/>
    </w:pPr>
  </w:style>
  <w:style w:type="paragraph" w:styleId="Index6">
    <w:name w:val="index 6"/>
    <w:basedOn w:val="Normal"/>
    <w:next w:val="Normal"/>
    <w:autoRedefine/>
    <w:uiPriority w:val="99"/>
    <w:semiHidden/>
    <w:unhideWhenUsed/>
    <w:rsid w:val="00CF53D7"/>
    <w:pPr>
      <w:spacing w:after="0" w:line="240" w:lineRule="auto"/>
      <w:ind w:left="1260" w:hanging="210"/>
    </w:pPr>
  </w:style>
  <w:style w:type="paragraph" w:styleId="Index7">
    <w:name w:val="index 7"/>
    <w:basedOn w:val="Normal"/>
    <w:next w:val="Normal"/>
    <w:autoRedefine/>
    <w:uiPriority w:val="99"/>
    <w:semiHidden/>
    <w:unhideWhenUsed/>
    <w:rsid w:val="00CF53D7"/>
    <w:pPr>
      <w:spacing w:after="0" w:line="240" w:lineRule="auto"/>
      <w:ind w:left="1470" w:hanging="210"/>
    </w:pPr>
  </w:style>
  <w:style w:type="paragraph" w:styleId="Index8">
    <w:name w:val="index 8"/>
    <w:basedOn w:val="Normal"/>
    <w:next w:val="Normal"/>
    <w:autoRedefine/>
    <w:uiPriority w:val="99"/>
    <w:semiHidden/>
    <w:unhideWhenUsed/>
    <w:rsid w:val="00CF53D7"/>
    <w:pPr>
      <w:spacing w:after="0" w:line="240" w:lineRule="auto"/>
      <w:ind w:left="1680" w:hanging="210"/>
    </w:pPr>
  </w:style>
  <w:style w:type="paragraph" w:styleId="Index9">
    <w:name w:val="index 9"/>
    <w:basedOn w:val="Normal"/>
    <w:next w:val="Normal"/>
    <w:autoRedefine/>
    <w:uiPriority w:val="99"/>
    <w:semiHidden/>
    <w:unhideWhenUsed/>
    <w:rsid w:val="00CF53D7"/>
    <w:pPr>
      <w:spacing w:after="0" w:line="240" w:lineRule="auto"/>
      <w:ind w:left="1890" w:hanging="210"/>
    </w:pPr>
  </w:style>
  <w:style w:type="paragraph" w:styleId="IndexHeading">
    <w:name w:val="index heading"/>
    <w:basedOn w:val="Normal"/>
    <w:next w:val="Index1"/>
    <w:uiPriority w:val="99"/>
    <w:semiHidden/>
    <w:unhideWhenUsed/>
    <w:rsid w:val="00CF53D7"/>
    <w:rPr>
      <w:rFonts w:asciiTheme="majorHAnsi" w:eastAsiaTheme="majorEastAsia" w:hAnsiTheme="majorHAnsi" w:cstheme="majorBidi"/>
      <w:b/>
      <w:bCs/>
    </w:rPr>
  </w:style>
  <w:style w:type="character" w:styleId="IntenseEmphasis">
    <w:name w:val="Intense Emphasis"/>
    <w:basedOn w:val="DefaultParagraphFont"/>
    <w:uiPriority w:val="21"/>
    <w:semiHidden/>
    <w:rsid w:val="00CF53D7"/>
    <w:rPr>
      <w:b/>
      <w:bCs/>
      <w:i/>
      <w:iCs/>
      <w:color w:val="4D4F53" w:themeColor="accent1"/>
    </w:rPr>
  </w:style>
  <w:style w:type="paragraph" w:styleId="IntenseQuote">
    <w:name w:val="Intense Quote"/>
    <w:basedOn w:val="Normal"/>
    <w:next w:val="Normal"/>
    <w:link w:val="IntenseQuoteChar"/>
    <w:uiPriority w:val="30"/>
    <w:semiHidden/>
    <w:rsid w:val="00CF53D7"/>
    <w:pPr>
      <w:pBdr>
        <w:bottom w:val="single" w:sz="4" w:space="4" w:color="4D4F53" w:themeColor="accent1"/>
      </w:pBdr>
      <w:spacing w:before="200" w:after="280"/>
      <w:ind w:left="936" w:right="936"/>
    </w:pPr>
    <w:rPr>
      <w:b/>
      <w:bCs/>
      <w:i/>
      <w:iCs/>
      <w:color w:val="4D4F53" w:themeColor="accent1"/>
    </w:rPr>
  </w:style>
  <w:style w:type="character" w:customStyle="1" w:styleId="IntenseQuoteChar">
    <w:name w:val="Intense Quote Char"/>
    <w:basedOn w:val="DefaultParagraphFont"/>
    <w:link w:val="IntenseQuote"/>
    <w:uiPriority w:val="30"/>
    <w:semiHidden/>
    <w:rsid w:val="00CF53D7"/>
    <w:rPr>
      <w:rFonts w:ascii="Arial" w:hAnsi="Arial"/>
      <w:b/>
      <w:bCs/>
      <w:i/>
      <w:iCs/>
      <w:color w:val="4D4F53" w:themeColor="accent1"/>
      <w:sz w:val="21"/>
    </w:rPr>
  </w:style>
  <w:style w:type="character" w:styleId="IntenseReference">
    <w:name w:val="Intense Reference"/>
    <w:basedOn w:val="DefaultParagraphFont"/>
    <w:uiPriority w:val="32"/>
    <w:semiHidden/>
    <w:rsid w:val="00CF53D7"/>
    <w:rPr>
      <w:b/>
      <w:bCs/>
      <w:smallCaps/>
      <w:color w:val="9A9B9C" w:themeColor="accent2"/>
      <w:spacing w:val="5"/>
      <w:u w:val="single"/>
    </w:rPr>
  </w:style>
  <w:style w:type="table" w:styleId="LightGrid">
    <w:name w:val="Light Grid"/>
    <w:basedOn w:val="TableNormal"/>
    <w:uiPriority w:val="62"/>
    <w:semiHidden/>
    <w:rsid w:val="00CF53D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CF53D7"/>
    <w:pPr>
      <w:spacing w:after="0" w:line="240" w:lineRule="auto"/>
    </w:p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18" w:space="0" w:color="4D4F53" w:themeColor="accent1"/>
          <w:right w:val="single" w:sz="8" w:space="0" w:color="4D4F53" w:themeColor="accent1"/>
          <w:insideH w:val="nil"/>
          <w:insideV w:val="single" w:sz="8" w:space="0" w:color="4D4F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insideH w:val="nil"/>
          <w:insideV w:val="single" w:sz="8" w:space="0" w:color="4D4F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shd w:val="clear" w:color="auto" w:fill="D2D3D5" w:themeFill="accent1" w:themeFillTint="3F"/>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shd w:val="clear" w:color="auto" w:fill="D2D3D5" w:themeFill="accent1" w:themeFillTint="3F"/>
      </w:tcPr>
    </w:tblStylePr>
    <w:tblStylePr w:type="band2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insideV w:val="single" w:sz="8" w:space="0" w:color="4D4F53" w:themeColor="accent1"/>
        </w:tcBorders>
      </w:tcPr>
    </w:tblStylePr>
  </w:style>
  <w:style w:type="table" w:styleId="LightGrid-Accent2">
    <w:name w:val="Light Grid Accent 2"/>
    <w:basedOn w:val="TableNormal"/>
    <w:uiPriority w:val="62"/>
    <w:semiHidden/>
    <w:rsid w:val="00CF53D7"/>
    <w:pPr>
      <w:spacing w:after="0" w:line="240" w:lineRule="auto"/>
    </w:p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18" w:space="0" w:color="9A9B9C" w:themeColor="accent2"/>
          <w:right w:val="single" w:sz="8" w:space="0" w:color="9A9B9C" w:themeColor="accent2"/>
          <w:insideH w:val="nil"/>
          <w:insideV w:val="single" w:sz="8" w:space="0" w:color="9A9B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insideH w:val="nil"/>
          <w:insideV w:val="single" w:sz="8" w:space="0" w:color="9A9B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shd w:val="clear" w:color="auto" w:fill="E5E6E6" w:themeFill="accent2" w:themeFillTint="3F"/>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shd w:val="clear" w:color="auto" w:fill="E5E6E6" w:themeFill="accent2" w:themeFillTint="3F"/>
      </w:tcPr>
    </w:tblStylePr>
    <w:tblStylePr w:type="band2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insideV w:val="single" w:sz="8" w:space="0" w:color="9A9B9C" w:themeColor="accent2"/>
        </w:tcBorders>
      </w:tcPr>
    </w:tblStylePr>
  </w:style>
  <w:style w:type="table" w:styleId="LightGrid-Accent3">
    <w:name w:val="Light Grid Accent 3"/>
    <w:basedOn w:val="TableNormal"/>
    <w:uiPriority w:val="62"/>
    <w:semiHidden/>
    <w:rsid w:val="00CF53D7"/>
    <w:pPr>
      <w:spacing w:after="0" w:line="240" w:lineRule="auto"/>
    </w:p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18" w:space="0" w:color="E0E1DD" w:themeColor="accent3"/>
          <w:right w:val="single" w:sz="8" w:space="0" w:color="E0E1DD" w:themeColor="accent3"/>
          <w:insideH w:val="nil"/>
          <w:insideV w:val="single" w:sz="8" w:space="0" w:color="E0E1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insideH w:val="nil"/>
          <w:insideV w:val="single" w:sz="8" w:space="0" w:color="E0E1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shd w:val="clear" w:color="auto" w:fill="F7F7F6" w:themeFill="accent3" w:themeFillTint="3F"/>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shd w:val="clear" w:color="auto" w:fill="F7F7F6" w:themeFill="accent3" w:themeFillTint="3F"/>
      </w:tcPr>
    </w:tblStylePr>
    <w:tblStylePr w:type="band2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insideV w:val="single" w:sz="8" w:space="0" w:color="E0E1DD" w:themeColor="accent3"/>
        </w:tcBorders>
      </w:tcPr>
    </w:tblStylePr>
  </w:style>
  <w:style w:type="table" w:styleId="LightGrid-Accent4">
    <w:name w:val="Light Grid Accent 4"/>
    <w:basedOn w:val="TableNormal"/>
    <w:uiPriority w:val="62"/>
    <w:semiHidden/>
    <w:rsid w:val="00CF53D7"/>
    <w:pPr>
      <w:spacing w:after="0" w:line="240" w:lineRule="auto"/>
    </w:p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18" w:space="0" w:color="FF5800" w:themeColor="accent4"/>
          <w:right w:val="single" w:sz="8" w:space="0" w:color="FF5800" w:themeColor="accent4"/>
          <w:insideH w:val="nil"/>
          <w:insideV w:val="single" w:sz="8" w:space="0" w:color="FF5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insideH w:val="nil"/>
          <w:insideV w:val="single" w:sz="8" w:space="0" w:color="FF5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shd w:val="clear" w:color="auto" w:fill="FFD5C0" w:themeFill="accent4" w:themeFillTint="3F"/>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shd w:val="clear" w:color="auto" w:fill="FFD5C0" w:themeFill="accent4" w:themeFillTint="3F"/>
      </w:tcPr>
    </w:tblStylePr>
    <w:tblStylePr w:type="band2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insideV w:val="single" w:sz="8" w:space="0" w:color="FF5800" w:themeColor="accent4"/>
        </w:tcBorders>
      </w:tcPr>
    </w:tblStylePr>
  </w:style>
  <w:style w:type="table" w:styleId="LightGrid-Accent5">
    <w:name w:val="Light Grid Accent 5"/>
    <w:basedOn w:val="TableNormal"/>
    <w:uiPriority w:val="62"/>
    <w:semiHidden/>
    <w:rsid w:val="00CF53D7"/>
    <w:pPr>
      <w:spacing w:after="0" w:line="240" w:lineRule="auto"/>
    </w:p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18" w:space="0" w:color="009FDA" w:themeColor="accent5"/>
          <w:right w:val="single" w:sz="8" w:space="0" w:color="009FDA" w:themeColor="accent5"/>
          <w:insideH w:val="nil"/>
          <w:insideV w:val="single" w:sz="8" w:space="0" w:color="009F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insideH w:val="nil"/>
          <w:insideV w:val="single" w:sz="8" w:space="0" w:color="009F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shd w:val="clear" w:color="auto" w:fill="B6EBFF" w:themeFill="accent5" w:themeFillTint="3F"/>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shd w:val="clear" w:color="auto" w:fill="B6EBFF" w:themeFill="accent5" w:themeFillTint="3F"/>
      </w:tcPr>
    </w:tblStylePr>
    <w:tblStylePr w:type="band2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insideV w:val="single" w:sz="8" w:space="0" w:color="009FDA" w:themeColor="accent5"/>
        </w:tcBorders>
      </w:tcPr>
    </w:tblStylePr>
  </w:style>
  <w:style w:type="table" w:styleId="LightGrid-Accent6">
    <w:name w:val="Light Grid Accent 6"/>
    <w:basedOn w:val="TableNormal"/>
    <w:uiPriority w:val="62"/>
    <w:semiHidden/>
    <w:rsid w:val="00CF53D7"/>
    <w:pPr>
      <w:spacing w:after="0" w:line="240" w:lineRule="auto"/>
    </w:p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18" w:space="0" w:color="6639B7" w:themeColor="accent6"/>
          <w:right w:val="single" w:sz="8" w:space="0" w:color="6639B7" w:themeColor="accent6"/>
          <w:insideH w:val="nil"/>
          <w:insideV w:val="single" w:sz="8" w:space="0" w:color="6639B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insideH w:val="nil"/>
          <w:insideV w:val="single" w:sz="8" w:space="0" w:color="6639B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shd w:val="clear" w:color="auto" w:fill="D8CBEF" w:themeFill="accent6" w:themeFillTint="3F"/>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shd w:val="clear" w:color="auto" w:fill="D8CBEF" w:themeFill="accent6" w:themeFillTint="3F"/>
      </w:tcPr>
    </w:tblStylePr>
    <w:tblStylePr w:type="band2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insideV w:val="single" w:sz="8" w:space="0" w:color="6639B7" w:themeColor="accent6"/>
        </w:tcBorders>
      </w:tcPr>
    </w:tblStylePr>
  </w:style>
  <w:style w:type="table" w:styleId="LightList">
    <w:name w:val="Light List"/>
    <w:basedOn w:val="TableNormal"/>
    <w:uiPriority w:val="61"/>
    <w:semiHidden/>
    <w:rsid w:val="00CF53D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CF53D7"/>
    <w:pPr>
      <w:spacing w:after="0" w:line="240" w:lineRule="auto"/>
    </w:p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F53" w:themeFill="accent1"/>
      </w:tcPr>
    </w:tblStylePr>
    <w:tblStylePr w:type="lastRow">
      <w:pPr>
        <w:spacing w:before="0" w:after="0" w:line="240" w:lineRule="auto"/>
      </w:pPr>
      <w:rPr>
        <w:b/>
        <w:bCs/>
      </w:rPr>
      <w:tblPr/>
      <w:tcPr>
        <w:tcBorders>
          <w:top w:val="double" w:sz="6" w:space="0" w:color="4D4F53" w:themeColor="accent1"/>
          <w:left w:val="single" w:sz="8" w:space="0" w:color="4D4F53" w:themeColor="accent1"/>
          <w:bottom w:val="single" w:sz="8" w:space="0" w:color="4D4F53" w:themeColor="accent1"/>
          <w:right w:val="single" w:sz="8" w:space="0" w:color="4D4F53" w:themeColor="accent1"/>
        </w:tcBorders>
      </w:tcPr>
    </w:tblStylePr>
    <w:tblStylePr w:type="firstCol">
      <w:rPr>
        <w:b/>
        <w:bCs/>
      </w:rPr>
    </w:tblStylePr>
    <w:tblStylePr w:type="lastCol">
      <w:rPr>
        <w:b/>
        <w:bCs/>
      </w:rPr>
    </w:tblStylePr>
    <w:tblStylePr w:type="band1Vert">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tblStylePr w:type="band1Horz">
      <w:tblPr/>
      <w:tcPr>
        <w:tcBorders>
          <w:top w:val="single" w:sz="8" w:space="0" w:color="4D4F53" w:themeColor="accent1"/>
          <w:left w:val="single" w:sz="8" w:space="0" w:color="4D4F53" w:themeColor="accent1"/>
          <w:bottom w:val="single" w:sz="8" w:space="0" w:color="4D4F53" w:themeColor="accent1"/>
          <w:right w:val="single" w:sz="8" w:space="0" w:color="4D4F53" w:themeColor="accent1"/>
        </w:tcBorders>
      </w:tcPr>
    </w:tblStylePr>
  </w:style>
  <w:style w:type="table" w:styleId="LightList-Accent2">
    <w:name w:val="Light List Accent 2"/>
    <w:basedOn w:val="TableNormal"/>
    <w:uiPriority w:val="61"/>
    <w:semiHidden/>
    <w:rsid w:val="00CF53D7"/>
    <w:pPr>
      <w:spacing w:after="0" w:line="240" w:lineRule="auto"/>
    </w:p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A9B9C" w:themeFill="accent2"/>
      </w:tcPr>
    </w:tblStylePr>
    <w:tblStylePr w:type="lastRow">
      <w:pPr>
        <w:spacing w:before="0" w:after="0" w:line="240" w:lineRule="auto"/>
      </w:pPr>
      <w:rPr>
        <w:b/>
        <w:bCs/>
      </w:rPr>
      <w:tblPr/>
      <w:tcPr>
        <w:tcBorders>
          <w:top w:val="double" w:sz="6" w:space="0" w:color="9A9B9C" w:themeColor="accent2"/>
          <w:left w:val="single" w:sz="8" w:space="0" w:color="9A9B9C" w:themeColor="accent2"/>
          <w:bottom w:val="single" w:sz="8" w:space="0" w:color="9A9B9C" w:themeColor="accent2"/>
          <w:right w:val="single" w:sz="8" w:space="0" w:color="9A9B9C" w:themeColor="accent2"/>
        </w:tcBorders>
      </w:tcPr>
    </w:tblStylePr>
    <w:tblStylePr w:type="firstCol">
      <w:rPr>
        <w:b/>
        <w:bCs/>
      </w:rPr>
    </w:tblStylePr>
    <w:tblStylePr w:type="lastCol">
      <w:rPr>
        <w:b/>
        <w:bCs/>
      </w:rPr>
    </w:tblStylePr>
    <w:tblStylePr w:type="band1Vert">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tblStylePr w:type="band1Horz">
      <w:tblPr/>
      <w:tcPr>
        <w:tcBorders>
          <w:top w:val="single" w:sz="8" w:space="0" w:color="9A9B9C" w:themeColor="accent2"/>
          <w:left w:val="single" w:sz="8" w:space="0" w:color="9A9B9C" w:themeColor="accent2"/>
          <w:bottom w:val="single" w:sz="8" w:space="0" w:color="9A9B9C" w:themeColor="accent2"/>
          <w:right w:val="single" w:sz="8" w:space="0" w:color="9A9B9C" w:themeColor="accent2"/>
        </w:tcBorders>
      </w:tcPr>
    </w:tblStylePr>
  </w:style>
  <w:style w:type="table" w:styleId="LightList-Accent3">
    <w:name w:val="Light List Accent 3"/>
    <w:basedOn w:val="TableNormal"/>
    <w:uiPriority w:val="61"/>
    <w:semiHidden/>
    <w:rsid w:val="00CF53D7"/>
    <w:pPr>
      <w:spacing w:after="0" w:line="240" w:lineRule="auto"/>
    </w:p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0E1DD" w:themeFill="accent3"/>
      </w:tcPr>
    </w:tblStylePr>
    <w:tblStylePr w:type="lastRow">
      <w:pPr>
        <w:spacing w:before="0" w:after="0" w:line="240" w:lineRule="auto"/>
      </w:pPr>
      <w:rPr>
        <w:b/>
        <w:bCs/>
      </w:rPr>
      <w:tblPr/>
      <w:tcPr>
        <w:tcBorders>
          <w:top w:val="double" w:sz="6" w:space="0" w:color="E0E1DD" w:themeColor="accent3"/>
          <w:left w:val="single" w:sz="8" w:space="0" w:color="E0E1DD" w:themeColor="accent3"/>
          <w:bottom w:val="single" w:sz="8" w:space="0" w:color="E0E1DD" w:themeColor="accent3"/>
          <w:right w:val="single" w:sz="8" w:space="0" w:color="E0E1DD" w:themeColor="accent3"/>
        </w:tcBorders>
      </w:tcPr>
    </w:tblStylePr>
    <w:tblStylePr w:type="firstCol">
      <w:rPr>
        <w:b/>
        <w:bCs/>
      </w:rPr>
    </w:tblStylePr>
    <w:tblStylePr w:type="lastCol">
      <w:rPr>
        <w:b/>
        <w:bCs/>
      </w:rPr>
    </w:tblStylePr>
    <w:tblStylePr w:type="band1Vert">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tblStylePr w:type="band1Horz">
      <w:tblPr/>
      <w:tcPr>
        <w:tcBorders>
          <w:top w:val="single" w:sz="8" w:space="0" w:color="E0E1DD" w:themeColor="accent3"/>
          <w:left w:val="single" w:sz="8" w:space="0" w:color="E0E1DD" w:themeColor="accent3"/>
          <w:bottom w:val="single" w:sz="8" w:space="0" w:color="E0E1DD" w:themeColor="accent3"/>
          <w:right w:val="single" w:sz="8" w:space="0" w:color="E0E1DD" w:themeColor="accent3"/>
        </w:tcBorders>
      </w:tcPr>
    </w:tblStylePr>
  </w:style>
  <w:style w:type="table" w:styleId="LightList-Accent4">
    <w:name w:val="Light List Accent 4"/>
    <w:basedOn w:val="TableNormal"/>
    <w:uiPriority w:val="61"/>
    <w:semiHidden/>
    <w:rsid w:val="00CF53D7"/>
    <w:pPr>
      <w:spacing w:after="0" w:line="240" w:lineRule="auto"/>
    </w:p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5800" w:themeFill="accent4"/>
      </w:tcPr>
    </w:tblStylePr>
    <w:tblStylePr w:type="lastRow">
      <w:pPr>
        <w:spacing w:before="0" w:after="0" w:line="240" w:lineRule="auto"/>
      </w:pPr>
      <w:rPr>
        <w:b/>
        <w:bCs/>
      </w:rPr>
      <w:tblPr/>
      <w:tcPr>
        <w:tcBorders>
          <w:top w:val="double" w:sz="6" w:space="0" w:color="FF5800" w:themeColor="accent4"/>
          <w:left w:val="single" w:sz="8" w:space="0" w:color="FF5800" w:themeColor="accent4"/>
          <w:bottom w:val="single" w:sz="8" w:space="0" w:color="FF5800" w:themeColor="accent4"/>
          <w:right w:val="single" w:sz="8" w:space="0" w:color="FF5800" w:themeColor="accent4"/>
        </w:tcBorders>
      </w:tcPr>
    </w:tblStylePr>
    <w:tblStylePr w:type="firstCol">
      <w:rPr>
        <w:b/>
        <w:bCs/>
      </w:rPr>
    </w:tblStylePr>
    <w:tblStylePr w:type="lastCol">
      <w:rPr>
        <w:b/>
        <w:bCs/>
      </w:rPr>
    </w:tblStylePr>
    <w:tblStylePr w:type="band1Vert">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tblStylePr w:type="band1Horz">
      <w:tblPr/>
      <w:tcPr>
        <w:tcBorders>
          <w:top w:val="single" w:sz="8" w:space="0" w:color="FF5800" w:themeColor="accent4"/>
          <w:left w:val="single" w:sz="8" w:space="0" w:color="FF5800" w:themeColor="accent4"/>
          <w:bottom w:val="single" w:sz="8" w:space="0" w:color="FF5800" w:themeColor="accent4"/>
          <w:right w:val="single" w:sz="8" w:space="0" w:color="FF5800" w:themeColor="accent4"/>
        </w:tcBorders>
      </w:tcPr>
    </w:tblStylePr>
  </w:style>
  <w:style w:type="table" w:styleId="LightList-Accent5">
    <w:name w:val="Light List Accent 5"/>
    <w:basedOn w:val="TableNormal"/>
    <w:uiPriority w:val="61"/>
    <w:semiHidden/>
    <w:rsid w:val="00CF53D7"/>
    <w:pPr>
      <w:spacing w:after="0" w:line="240" w:lineRule="auto"/>
    </w:p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FDA" w:themeFill="accent5"/>
      </w:tcPr>
    </w:tblStylePr>
    <w:tblStylePr w:type="lastRow">
      <w:pPr>
        <w:spacing w:before="0" w:after="0" w:line="240" w:lineRule="auto"/>
      </w:pPr>
      <w:rPr>
        <w:b/>
        <w:bCs/>
      </w:rPr>
      <w:tblPr/>
      <w:tcPr>
        <w:tcBorders>
          <w:top w:val="double" w:sz="6" w:space="0" w:color="009FDA" w:themeColor="accent5"/>
          <w:left w:val="single" w:sz="8" w:space="0" w:color="009FDA" w:themeColor="accent5"/>
          <w:bottom w:val="single" w:sz="8" w:space="0" w:color="009FDA" w:themeColor="accent5"/>
          <w:right w:val="single" w:sz="8" w:space="0" w:color="009FDA" w:themeColor="accent5"/>
        </w:tcBorders>
      </w:tcPr>
    </w:tblStylePr>
    <w:tblStylePr w:type="firstCol">
      <w:rPr>
        <w:b/>
        <w:bCs/>
      </w:rPr>
    </w:tblStylePr>
    <w:tblStylePr w:type="lastCol">
      <w:rPr>
        <w:b/>
        <w:bCs/>
      </w:rPr>
    </w:tblStylePr>
    <w:tblStylePr w:type="band1Vert">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tblStylePr w:type="band1Horz">
      <w:tblPr/>
      <w:tcPr>
        <w:tcBorders>
          <w:top w:val="single" w:sz="8" w:space="0" w:color="009FDA" w:themeColor="accent5"/>
          <w:left w:val="single" w:sz="8" w:space="0" w:color="009FDA" w:themeColor="accent5"/>
          <w:bottom w:val="single" w:sz="8" w:space="0" w:color="009FDA" w:themeColor="accent5"/>
          <w:right w:val="single" w:sz="8" w:space="0" w:color="009FDA" w:themeColor="accent5"/>
        </w:tcBorders>
      </w:tcPr>
    </w:tblStylePr>
  </w:style>
  <w:style w:type="table" w:styleId="LightList-Accent6">
    <w:name w:val="Light List Accent 6"/>
    <w:basedOn w:val="TableNormal"/>
    <w:uiPriority w:val="61"/>
    <w:semiHidden/>
    <w:rsid w:val="00CF53D7"/>
    <w:pPr>
      <w:spacing w:after="0" w:line="240" w:lineRule="auto"/>
    </w:p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39B7" w:themeFill="accent6"/>
      </w:tcPr>
    </w:tblStylePr>
    <w:tblStylePr w:type="lastRow">
      <w:pPr>
        <w:spacing w:before="0" w:after="0" w:line="240" w:lineRule="auto"/>
      </w:pPr>
      <w:rPr>
        <w:b/>
        <w:bCs/>
      </w:rPr>
      <w:tblPr/>
      <w:tcPr>
        <w:tcBorders>
          <w:top w:val="double" w:sz="6" w:space="0" w:color="6639B7" w:themeColor="accent6"/>
          <w:left w:val="single" w:sz="8" w:space="0" w:color="6639B7" w:themeColor="accent6"/>
          <w:bottom w:val="single" w:sz="8" w:space="0" w:color="6639B7" w:themeColor="accent6"/>
          <w:right w:val="single" w:sz="8" w:space="0" w:color="6639B7" w:themeColor="accent6"/>
        </w:tcBorders>
      </w:tcPr>
    </w:tblStylePr>
    <w:tblStylePr w:type="firstCol">
      <w:rPr>
        <w:b/>
        <w:bCs/>
      </w:rPr>
    </w:tblStylePr>
    <w:tblStylePr w:type="lastCol">
      <w:rPr>
        <w:b/>
        <w:bCs/>
      </w:rPr>
    </w:tblStylePr>
    <w:tblStylePr w:type="band1Vert">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tblStylePr w:type="band1Horz">
      <w:tblPr/>
      <w:tcPr>
        <w:tcBorders>
          <w:top w:val="single" w:sz="8" w:space="0" w:color="6639B7" w:themeColor="accent6"/>
          <w:left w:val="single" w:sz="8" w:space="0" w:color="6639B7" w:themeColor="accent6"/>
          <w:bottom w:val="single" w:sz="8" w:space="0" w:color="6639B7" w:themeColor="accent6"/>
          <w:right w:val="single" w:sz="8" w:space="0" w:color="6639B7" w:themeColor="accent6"/>
        </w:tcBorders>
      </w:tcPr>
    </w:tblStylePr>
  </w:style>
  <w:style w:type="table" w:styleId="LightShading">
    <w:name w:val="Light Shading"/>
    <w:basedOn w:val="TableNormal"/>
    <w:uiPriority w:val="60"/>
    <w:semiHidden/>
    <w:rsid w:val="00CF53D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CF53D7"/>
    <w:pPr>
      <w:spacing w:after="0" w:line="240" w:lineRule="auto"/>
    </w:pPr>
    <w:rPr>
      <w:color w:val="393B3E" w:themeColor="accent1" w:themeShade="BF"/>
    </w:rPr>
    <w:tblPr>
      <w:tblStyleRowBandSize w:val="1"/>
      <w:tblStyleColBandSize w:val="1"/>
      <w:tblInd w:w="0" w:type="dxa"/>
      <w:tblBorders>
        <w:top w:val="single" w:sz="8" w:space="0" w:color="4D4F53" w:themeColor="accent1"/>
        <w:bottom w:val="single" w:sz="8" w:space="0" w:color="4D4F5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lastRow">
      <w:pPr>
        <w:spacing w:before="0" w:after="0" w:line="240" w:lineRule="auto"/>
      </w:pPr>
      <w:rPr>
        <w:b/>
        <w:bCs/>
      </w:rPr>
      <w:tblPr/>
      <w:tcPr>
        <w:tcBorders>
          <w:top w:val="single" w:sz="8" w:space="0" w:color="4D4F53" w:themeColor="accent1"/>
          <w:left w:val="nil"/>
          <w:bottom w:val="single" w:sz="8" w:space="0" w:color="4D4F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left w:val="nil"/>
          <w:right w:val="nil"/>
          <w:insideH w:val="nil"/>
          <w:insideV w:val="nil"/>
        </w:tcBorders>
        <w:shd w:val="clear" w:color="auto" w:fill="D2D3D5" w:themeFill="accent1" w:themeFillTint="3F"/>
      </w:tcPr>
    </w:tblStylePr>
  </w:style>
  <w:style w:type="table" w:styleId="LightShading-Accent2">
    <w:name w:val="Light Shading Accent 2"/>
    <w:basedOn w:val="TableNormal"/>
    <w:uiPriority w:val="60"/>
    <w:semiHidden/>
    <w:rsid w:val="00CF53D7"/>
    <w:pPr>
      <w:spacing w:after="0" w:line="240" w:lineRule="auto"/>
    </w:pPr>
    <w:rPr>
      <w:color w:val="737375" w:themeColor="accent2" w:themeShade="BF"/>
    </w:rPr>
    <w:tblPr>
      <w:tblStyleRowBandSize w:val="1"/>
      <w:tblStyleColBandSize w:val="1"/>
      <w:tblInd w:w="0" w:type="dxa"/>
      <w:tblBorders>
        <w:top w:val="single" w:sz="8" w:space="0" w:color="9A9B9C" w:themeColor="accent2"/>
        <w:bottom w:val="single" w:sz="8" w:space="0" w:color="9A9B9C"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lastRow">
      <w:pPr>
        <w:spacing w:before="0" w:after="0" w:line="240" w:lineRule="auto"/>
      </w:pPr>
      <w:rPr>
        <w:b/>
        <w:bCs/>
      </w:rPr>
      <w:tblPr/>
      <w:tcPr>
        <w:tcBorders>
          <w:top w:val="single" w:sz="8" w:space="0" w:color="9A9B9C" w:themeColor="accent2"/>
          <w:left w:val="nil"/>
          <w:bottom w:val="single" w:sz="8" w:space="0" w:color="9A9B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left w:val="nil"/>
          <w:right w:val="nil"/>
          <w:insideH w:val="nil"/>
          <w:insideV w:val="nil"/>
        </w:tcBorders>
        <w:shd w:val="clear" w:color="auto" w:fill="E5E6E6" w:themeFill="accent2" w:themeFillTint="3F"/>
      </w:tcPr>
    </w:tblStylePr>
  </w:style>
  <w:style w:type="table" w:styleId="LightShading-Accent3">
    <w:name w:val="Light Shading Accent 3"/>
    <w:basedOn w:val="TableNormal"/>
    <w:uiPriority w:val="60"/>
    <w:semiHidden/>
    <w:rsid w:val="00CF53D7"/>
    <w:pPr>
      <w:spacing w:after="0" w:line="240" w:lineRule="auto"/>
    </w:pPr>
    <w:rPr>
      <w:color w:val="A9ACA1" w:themeColor="accent3" w:themeShade="BF"/>
    </w:rPr>
    <w:tblPr>
      <w:tblStyleRowBandSize w:val="1"/>
      <w:tblStyleColBandSize w:val="1"/>
      <w:tblInd w:w="0" w:type="dxa"/>
      <w:tblBorders>
        <w:top w:val="single" w:sz="8" w:space="0" w:color="E0E1DD" w:themeColor="accent3"/>
        <w:bottom w:val="single" w:sz="8" w:space="0" w:color="E0E1D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lastRow">
      <w:pPr>
        <w:spacing w:before="0" w:after="0" w:line="240" w:lineRule="auto"/>
      </w:pPr>
      <w:rPr>
        <w:b/>
        <w:bCs/>
      </w:rPr>
      <w:tblPr/>
      <w:tcPr>
        <w:tcBorders>
          <w:top w:val="single" w:sz="8" w:space="0" w:color="E0E1DD" w:themeColor="accent3"/>
          <w:left w:val="nil"/>
          <w:bottom w:val="single" w:sz="8" w:space="0" w:color="E0E1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left w:val="nil"/>
          <w:right w:val="nil"/>
          <w:insideH w:val="nil"/>
          <w:insideV w:val="nil"/>
        </w:tcBorders>
        <w:shd w:val="clear" w:color="auto" w:fill="F7F7F6" w:themeFill="accent3" w:themeFillTint="3F"/>
      </w:tcPr>
    </w:tblStylePr>
  </w:style>
  <w:style w:type="table" w:styleId="LightShading-Accent4">
    <w:name w:val="Light Shading Accent 4"/>
    <w:basedOn w:val="TableNormal"/>
    <w:uiPriority w:val="60"/>
    <w:semiHidden/>
    <w:rsid w:val="00CF53D7"/>
    <w:pPr>
      <w:spacing w:after="0" w:line="240" w:lineRule="auto"/>
    </w:pPr>
    <w:rPr>
      <w:color w:val="BF4100" w:themeColor="accent4" w:themeShade="BF"/>
    </w:rPr>
    <w:tblPr>
      <w:tblStyleRowBandSize w:val="1"/>
      <w:tblStyleColBandSize w:val="1"/>
      <w:tblInd w:w="0" w:type="dxa"/>
      <w:tblBorders>
        <w:top w:val="single" w:sz="8" w:space="0" w:color="FF5800" w:themeColor="accent4"/>
        <w:bottom w:val="single" w:sz="8" w:space="0" w:color="FF58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lastRow">
      <w:pPr>
        <w:spacing w:before="0" w:after="0" w:line="240" w:lineRule="auto"/>
      </w:pPr>
      <w:rPr>
        <w:b/>
        <w:bCs/>
      </w:rPr>
      <w:tblPr/>
      <w:tcPr>
        <w:tcBorders>
          <w:top w:val="single" w:sz="8" w:space="0" w:color="FF5800" w:themeColor="accent4"/>
          <w:left w:val="nil"/>
          <w:bottom w:val="single" w:sz="8" w:space="0" w:color="FF5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left w:val="nil"/>
          <w:right w:val="nil"/>
          <w:insideH w:val="nil"/>
          <w:insideV w:val="nil"/>
        </w:tcBorders>
        <w:shd w:val="clear" w:color="auto" w:fill="FFD5C0" w:themeFill="accent4" w:themeFillTint="3F"/>
      </w:tcPr>
    </w:tblStylePr>
  </w:style>
  <w:style w:type="table" w:styleId="LightShading-Accent5">
    <w:name w:val="Light Shading Accent 5"/>
    <w:basedOn w:val="TableNormal"/>
    <w:uiPriority w:val="60"/>
    <w:semiHidden/>
    <w:rsid w:val="00CF53D7"/>
    <w:pPr>
      <w:spacing w:after="0" w:line="240" w:lineRule="auto"/>
    </w:pPr>
    <w:rPr>
      <w:color w:val="0076A3" w:themeColor="accent5" w:themeShade="BF"/>
    </w:rPr>
    <w:tblPr>
      <w:tblStyleRowBandSize w:val="1"/>
      <w:tblStyleColBandSize w:val="1"/>
      <w:tblInd w:w="0" w:type="dxa"/>
      <w:tblBorders>
        <w:top w:val="single" w:sz="8" w:space="0" w:color="009FDA" w:themeColor="accent5"/>
        <w:bottom w:val="single" w:sz="8" w:space="0" w:color="009FD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lastRow">
      <w:pPr>
        <w:spacing w:before="0" w:after="0" w:line="240" w:lineRule="auto"/>
      </w:pPr>
      <w:rPr>
        <w:b/>
        <w:bCs/>
      </w:rPr>
      <w:tblPr/>
      <w:tcPr>
        <w:tcBorders>
          <w:top w:val="single" w:sz="8" w:space="0" w:color="009FDA" w:themeColor="accent5"/>
          <w:left w:val="nil"/>
          <w:bottom w:val="single" w:sz="8" w:space="0" w:color="009F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left w:val="nil"/>
          <w:right w:val="nil"/>
          <w:insideH w:val="nil"/>
          <w:insideV w:val="nil"/>
        </w:tcBorders>
        <w:shd w:val="clear" w:color="auto" w:fill="B6EBFF" w:themeFill="accent5" w:themeFillTint="3F"/>
      </w:tcPr>
    </w:tblStylePr>
  </w:style>
  <w:style w:type="table" w:styleId="LightShading-Accent6">
    <w:name w:val="Light Shading Accent 6"/>
    <w:basedOn w:val="TableNormal"/>
    <w:uiPriority w:val="60"/>
    <w:semiHidden/>
    <w:rsid w:val="00CF53D7"/>
    <w:pPr>
      <w:spacing w:after="0" w:line="240" w:lineRule="auto"/>
    </w:pPr>
    <w:rPr>
      <w:color w:val="4C2A88" w:themeColor="accent6" w:themeShade="BF"/>
    </w:rPr>
    <w:tblPr>
      <w:tblStyleRowBandSize w:val="1"/>
      <w:tblStyleColBandSize w:val="1"/>
      <w:tblInd w:w="0" w:type="dxa"/>
      <w:tblBorders>
        <w:top w:val="single" w:sz="8" w:space="0" w:color="6639B7" w:themeColor="accent6"/>
        <w:bottom w:val="single" w:sz="8" w:space="0" w:color="6639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lastRow">
      <w:pPr>
        <w:spacing w:before="0" w:after="0" w:line="240" w:lineRule="auto"/>
      </w:pPr>
      <w:rPr>
        <w:b/>
        <w:bCs/>
      </w:rPr>
      <w:tblPr/>
      <w:tcPr>
        <w:tcBorders>
          <w:top w:val="single" w:sz="8" w:space="0" w:color="6639B7" w:themeColor="accent6"/>
          <w:left w:val="nil"/>
          <w:bottom w:val="single" w:sz="8" w:space="0" w:color="6639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left w:val="nil"/>
          <w:right w:val="nil"/>
          <w:insideH w:val="nil"/>
          <w:insideV w:val="nil"/>
        </w:tcBorders>
        <w:shd w:val="clear" w:color="auto" w:fill="D8CBEF" w:themeFill="accent6" w:themeFillTint="3F"/>
      </w:tcPr>
    </w:tblStylePr>
  </w:style>
  <w:style w:type="character" w:styleId="LineNumber">
    <w:name w:val="line number"/>
    <w:basedOn w:val="DefaultParagraphFont"/>
    <w:uiPriority w:val="99"/>
    <w:semiHidden/>
    <w:unhideWhenUsed/>
    <w:rsid w:val="00CF53D7"/>
  </w:style>
  <w:style w:type="paragraph" w:styleId="List">
    <w:name w:val="List"/>
    <w:basedOn w:val="Normal"/>
    <w:uiPriority w:val="99"/>
    <w:semiHidden/>
    <w:unhideWhenUsed/>
    <w:rsid w:val="00CF53D7"/>
    <w:pPr>
      <w:ind w:left="283" w:hanging="283"/>
      <w:contextualSpacing/>
    </w:pPr>
  </w:style>
  <w:style w:type="paragraph" w:styleId="List2">
    <w:name w:val="List 2"/>
    <w:basedOn w:val="Normal"/>
    <w:uiPriority w:val="99"/>
    <w:semiHidden/>
    <w:unhideWhenUsed/>
    <w:rsid w:val="00CF53D7"/>
    <w:pPr>
      <w:ind w:left="566" w:hanging="283"/>
      <w:contextualSpacing/>
    </w:pPr>
  </w:style>
  <w:style w:type="paragraph" w:styleId="List3">
    <w:name w:val="List 3"/>
    <w:basedOn w:val="Normal"/>
    <w:uiPriority w:val="99"/>
    <w:semiHidden/>
    <w:unhideWhenUsed/>
    <w:rsid w:val="00CF53D7"/>
    <w:pPr>
      <w:ind w:left="849" w:hanging="283"/>
      <w:contextualSpacing/>
    </w:pPr>
  </w:style>
  <w:style w:type="paragraph" w:styleId="List4">
    <w:name w:val="List 4"/>
    <w:basedOn w:val="Normal"/>
    <w:uiPriority w:val="99"/>
    <w:semiHidden/>
    <w:unhideWhenUsed/>
    <w:rsid w:val="00CF53D7"/>
    <w:pPr>
      <w:ind w:left="1132" w:hanging="283"/>
      <w:contextualSpacing/>
    </w:pPr>
  </w:style>
  <w:style w:type="paragraph" w:styleId="List5">
    <w:name w:val="List 5"/>
    <w:basedOn w:val="Normal"/>
    <w:uiPriority w:val="99"/>
    <w:semiHidden/>
    <w:unhideWhenUsed/>
    <w:rsid w:val="00CF53D7"/>
    <w:pPr>
      <w:ind w:left="1415" w:hanging="283"/>
      <w:contextualSpacing/>
    </w:pPr>
  </w:style>
  <w:style w:type="paragraph" w:styleId="ListBullet">
    <w:name w:val="List Bullet"/>
    <w:basedOn w:val="Normal"/>
    <w:uiPriority w:val="99"/>
    <w:semiHidden/>
    <w:unhideWhenUsed/>
    <w:rsid w:val="00CF53D7"/>
    <w:pPr>
      <w:numPr>
        <w:numId w:val="11"/>
      </w:numPr>
      <w:contextualSpacing/>
    </w:pPr>
  </w:style>
  <w:style w:type="paragraph" w:styleId="ListBullet2">
    <w:name w:val="List Bullet 2"/>
    <w:basedOn w:val="Normal"/>
    <w:uiPriority w:val="99"/>
    <w:semiHidden/>
    <w:unhideWhenUsed/>
    <w:rsid w:val="00CF53D7"/>
    <w:pPr>
      <w:numPr>
        <w:numId w:val="12"/>
      </w:numPr>
      <w:contextualSpacing/>
    </w:pPr>
  </w:style>
  <w:style w:type="paragraph" w:styleId="ListBullet3">
    <w:name w:val="List Bullet 3"/>
    <w:basedOn w:val="Normal"/>
    <w:uiPriority w:val="99"/>
    <w:semiHidden/>
    <w:unhideWhenUsed/>
    <w:rsid w:val="00CF53D7"/>
    <w:pPr>
      <w:numPr>
        <w:numId w:val="13"/>
      </w:numPr>
      <w:contextualSpacing/>
    </w:pPr>
  </w:style>
  <w:style w:type="paragraph" w:styleId="ListBullet4">
    <w:name w:val="List Bullet 4"/>
    <w:basedOn w:val="Normal"/>
    <w:uiPriority w:val="99"/>
    <w:semiHidden/>
    <w:unhideWhenUsed/>
    <w:rsid w:val="00CF53D7"/>
    <w:pPr>
      <w:numPr>
        <w:numId w:val="14"/>
      </w:numPr>
      <w:contextualSpacing/>
    </w:pPr>
  </w:style>
  <w:style w:type="paragraph" w:styleId="ListBullet5">
    <w:name w:val="List Bullet 5"/>
    <w:basedOn w:val="Normal"/>
    <w:uiPriority w:val="99"/>
    <w:semiHidden/>
    <w:unhideWhenUsed/>
    <w:rsid w:val="00CF53D7"/>
    <w:pPr>
      <w:numPr>
        <w:numId w:val="15"/>
      </w:numPr>
      <w:contextualSpacing/>
    </w:pPr>
  </w:style>
  <w:style w:type="paragraph" w:styleId="ListContinue">
    <w:name w:val="List Continue"/>
    <w:basedOn w:val="Normal"/>
    <w:uiPriority w:val="99"/>
    <w:semiHidden/>
    <w:unhideWhenUsed/>
    <w:rsid w:val="00CF53D7"/>
    <w:pPr>
      <w:spacing w:after="120"/>
      <w:ind w:left="283"/>
      <w:contextualSpacing/>
    </w:pPr>
  </w:style>
  <w:style w:type="paragraph" w:styleId="ListContinue2">
    <w:name w:val="List Continue 2"/>
    <w:basedOn w:val="Normal"/>
    <w:uiPriority w:val="99"/>
    <w:semiHidden/>
    <w:unhideWhenUsed/>
    <w:rsid w:val="00CF53D7"/>
    <w:pPr>
      <w:spacing w:after="120"/>
      <w:ind w:left="566"/>
      <w:contextualSpacing/>
    </w:pPr>
  </w:style>
  <w:style w:type="paragraph" w:styleId="ListContinue3">
    <w:name w:val="List Continue 3"/>
    <w:basedOn w:val="Normal"/>
    <w:uiPriority w:val="99"/>
    <w:semiHidden/>
    <w:unhideWhenUsed/>
    <w:rsid w:val="00CF53D7"/>
    <w:pPr>
      <w:spacing w:after="120"/>
      <w:ind w:left="849"/>
      <w:contextualSpacing/>
    </w:pPr>
  </w:style>
  <w:style w:type="paragraph" w:styleId="ListContinue4">
    <w:name w:val="List Continue 4"/>
    <w:basedOn w:val="Normal"/>
    <w:uiPriority w:val="99"/>
    <w:semiHidden/>
    <w:unhideWhenUsed/>
    <w:rsid w:val="00CF53D7"/>
    <w:pPr>
      <w:spacing w:after="120"/>
      <w:ind w:left="1132"/>
      <w:contextualSpacing/>
    </w:pPr>
  </w:style>
  <w:style w:type="paragraph" w:styleId="ListContinue5">
    <w:name w:val="List Continue 5"/>
    <w:basedOn w:val="Normal"/>
    <w:uiPriority w:val="99"/>
    <w:semiHidden/>
    <w:unhideWhenUsed/>
    <w:rsid w:val="00CF53D7"/>
    <w:pPr>
      <w:spacing w:after="120"/>
      <w:ind w:left="1415"/>
      <w:contextualSpacing/>
    </w:pPr>
  </w:style>
  <w:style w:type="paragraph" w:styleId="ListNumber">
    <w:name w:val="List Number"/>
    <w:basedOn w:val="Normal"/>
    <w:uiPriority w:val="99"/>
    <w:semiHidden/>
    <w:unhideWhenUsed/>
    <w:rsid w:val="00CF53D7"/>
    <w:pPr>
      <w:numPr>
        <w:numId w:val="16"/>
      </w:numPr>
      <w:contextualSpacing/>
    </w:pPr>
  </w:style>
  <w:style w:type="paragraph" w:styleId="ListNumber2">
    <w:name w:val="List Number 2"/>
    <w:basedOn w:val="Normal"/>
    <w:uiPriority w:val="99"/>
    <w:semiHidden/>
    <w:unhideWhenUsed/>
    <w:rsid w:val="00CF53D7"/>
    <w:pPr>
      <w:numPr>
        <w:numId w:val="17"/>
      </w:numPr>
      <w:contextualSpacing/>
    </w:pPr>
  </w:style>
  <w:style w:type="paragraph" w:styleId="ListNumber3">
    <w:name w:val="List Number 3"/>
    <w:basedOn w:val="Normal"/>
    <w:uiPriority w:val="99"/>
    <w:semiHidden/>
    <w:unhideWhenUsed/>
    <w:rsid w:val="00CF53D7"/>
    <w:pPr>
      <w:numPr>
        <w:numId w:val="18"/>
      </w:numPr>
      <w:contextualSpacing/>
    </w:pPr>
  </w:style>
  <w:style w:type="paragraph" w:styleId="ListNumber4">
    <w:name w:val="List Number 4"/>
    <w:basedOn w:val="Normal"/>
    <w:uiPriority w:val="99"/>
    <w:semiHidden/>
    <w:unhideWhenUsed/>
    <w:rsid w:val="00CF53D7"/>
    <w:pPr>
      <w:numPr>
        <w:numId w:val="19"/>
      </w:numPr>
      <w:contextualSpacing/>
    </w:pPr>
  </w:style>
  <w:style w:type="paragraph" w:styleId="ListNumber5">
    <w:name w:val="List Number 5"/>
    <w:basedOn w:val="Normal"/>
    <w:uiPriority w:val="99"/>
    <w:semiHidden/>
    <w:unhideWhenUsed/>
    <w:rsid w:val="00CF53D7"/>
    <w:pPr>
      <w:numPr>
        <w:numId w:val="20"/>
      </w:numPr>
      <w:contextualSpacing/>
    </w:pPr>
  </w:style>
  <w:style w:type="paragraph" w:styleId="ListParagraph">
    <w:name w:val="List Paragraph"/>
    <w:basedOn w:val="Normal"/>
    <w:uiPriority w:val="34"/>
    <w:qFormat/>
    <w:rsid w:val="00CF53D7"/>
    <w:pPr>
      <w:ind w:left="720"/>
      <w:contextualSpacing/>
    </w:pPr>
  </w:style>
  <w:style w:type="paragraph" w:styleId="MacroText">
    <w:name w:val="macro"/>
    <w:link w:val="MacroTextChar"/>
    <w:uiPriority w:val="99"/>
    <w:semiHidden/>
    <w:unhideWhenUsed/>
    <w:rsid w:val="00CF53D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CF53D7"/>
    <w:rPr>
      <w:rFonts w:ascii="Consolas" w:hAnsi="Consolas" w:cs="Consolas"/>
      <w:color w:val="000000" w:themeColor="text1"/>
      <w:sz w:val="20"/>
      <w:szCs w:val="20"/>
    </w:rPr>
  </w:style>
  <w:style w:type="table" w:styleId="MediumGrid1">
    <w:name w:val="Medium Grid 1"/>
    <w:basedOn w:val="TableNormal"/>
    <w:uiPriority w:val="67"/>
    <w:semiHidden/>
    <w:rsid w:val="00CF53D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CF53D7"/>
    <w:pPr>
      <w:spacing w:after="0" w:line="240" w:lineRule="auto"/>
    </w:pPr>
    <w:tblPr>
      <w:tblStyleRowBandSize w:val="1"/>
      <w:tblStyleColBandSize w:val="1"/>
      <w:tblInd w:w="0" w:type="dxa"/>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insideV w:val="single" w:sz="8" w:space="0" w:color="777A80" w:themeColor="accent1" w:themeTint="BF"/>
      </w:tblBorders>
      <w:tblCellMar>
        <w:top w:w="0" w:type="dxa"/>
        <w:left w:w="108" w:type="dxa"/>
        <w:bottom w:w="0" w:type="dxa"/>
        <w:right w:w="108" w:type="dxa"/>
      </w:tblCellMar>
    </w:tblPr>
    <w:tcPr>
      <w:shd w:val="clear" w:color="auto" w:fill="D2D3D5" w:themeFill="accent1" w:themeFillTint="3F"/>
    </w:tcPr>
    <w:tblStylePr w:type="firstRow">
      <w:rPr>
        <w:b/>
        <w:bCs/>
      </w:rPr>
    </w:tblStylePr>
    <w:tblStylePr w:type="lastRow">
      <w:rPr>
        <w:b/>
        <w:bCs/>
      </w:rPr>
      <w:tblPr/>
      <w:tcPr>
        <w:tcBorders>
          <w:top w:val="single" w:sz="18" w:space="0" w:color="777A80" w:themeColor="accent1" w:themeTint="BF"/>
        </w:tcBorders>
      </w:tcPr>
    </w:tblStylePr>
    <w:tblStylePr w:type="firstCol">
      <w:rPr>
        <w:b/>
        <w:bCs/>
      </w:rPr>
    </w:tblStylePr>
    <w:tblStylePr w:type="lastCol">
      <w:rPr>
        <w:b/>
        <w:bCs/>
      </w:rPr>
    </w:tblStylePr>
    <w:tblStylePr w:type="band1Vert">
      <w:tblPr/>
      <w:tcPr>
        <w:shd w:val="clear" w:color="auto" w:fill="A4A6AB" w:themeFill="accent1" w:themeFillTint="7F"/>
      </w:tcPr>
    </w:tblStylePr>
    <w:tblStylePr w:type="band1Horz">
      <w:tblPr/>
      <w:tcPr>
        <w:shd w:val="clear" w:color="auto" w:fill="A4A6AB" w:themeFill="accent1" w:themeFillTint="7F"/>
      </w:tcPr>
    </w:tblStylePr>
  </w:style>
  <w:style w:type="table" w:styleId="MediumGrid1-Accent2">
    <w:name w:val="Medium Grid 1 Accent 2"/>
    <w:basedOn w:val="TableNormal"/>
    <w:uiPriority w:val="67"/>
    <w:semiHidden/>
    <w:rsid w:val="00CF53D7"/>
    <w:pPr>
      <w:spacing w:after="0" w:line="240" w:lineRule="auto"/>
    </w:pPr>
    <w:tblPr>
      <w:tblStyleRowBandSize w:val="1"/>
      <w:tblStyleColBandSize w:val="1"/>
      <w:tblInd w:w="0" w:type="dxa"/>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insideV w:val="single" w:sz="8" w:space="0" w:color="B3B3B4" w:themeColor="accent2" w:themeTint="BF"/>
      </w:tblBorders>
      <w:tblCellMar>
        <w:top w:w="0" w:type="dxa"/>
        <w:left w:w="108" w:type="dxa"/>
        <w:bottom w:w="0" w:type="dxa"/>
        <w:right w:w="108" w:type="dxa"/>
      </w:tblCellMar>
    </w:tblPr>
    <w:tcPr>
      <w:shd w:val="clear" w:color="auto" w:fill="E5E6E6" w:themeFill="accent2" w:themeFillTint="3F"/>
    </w:tcPr>
    <w:tblStylePr w:type="firstRow">
      <w:rPr>
        <w:b/>
        <w:bCs/>
      </w:rPr>
    </w:tblStylePr>
    <w:tblStylePr w:type="lastRow">
      <w:rPr>
        <w:b/>
        <w:bCs/>
      </w:rPr>
      <w:tblPr/>
      <w:tcPr>
        <w:tcBorders>
          <w:top w:val="single" w:sz="18" w:space="0" w:color="B3B3B4" w:themeColor="accent2" w:themeTint="BF"/>
        </w:tcBorders>
      </w:tcPr>
    </w:tblStylePr>
    <w:tblStylePr w:type="firstCol">
      <w:rPr>
        <w:b/>
        <w:bCs/>
      </w:rPr>
    </w:tblStylePr>
    <w:tblStylePr w:type="lastCol">
      <w:rPr>
        <w:b/>
        <w:bCs/>
      </w:rPr>
    </w:tblStylePr>
    <w:tblStylePr w:type="band1Vert">
      <w:tblPr/>
      <w:tcPr>
        <w:shd w:val="clear" w:color="auto" w:fill="CCCDCD" w:themeFill="accent2" w:themeFillTint="7F"/>
      </w:tcPr>
    </w:tblStylePr>
    <w:tblStylePr w:type="band1Horz">
      <w:tblPr/>
      <w:tcPr>
        <w:shd w:val="clear" w:color="auto" w:fill="CCCDCD" w:themeFill="accent2" w:themeFillTint="7F"/>
      </w:tcPr>
    </w:tblStylePr>
  </w:style>
  <w:style w:type="table" w:styleId="MediumGrid1-Accent3">
    <w:name w:val="Medium Grid 1 Accent 3"/>
    <w:basedOn w:val="TableNormal"/>
    <w:uiPriority w:val="67"/>
    <w:semiHidden/>
    <w:rsid w:val="00CF53D7"/>
    <w:pPr>
      <w:spacing w:after="0" w:line="240" w:lineRule="auto"/>
    </w:pPr>
    <w:tblPr>
      <w:tblStyleRowBandSize w:val="1"/>
      <w:tblStyleColBandSize w:val="1"/>
      <w:tblInd w:w="0" w:type="dxa"/>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insideV w:val="single" w:sz="8" w:space="0" w:color="E7E8E5" w:themeColor="accent3" w:themeTint="BF"/>
      </w:tblBorders>
      <w:tblCellMar>
        <w:top w:w="0" w:type="dxa"/>
        <w:left w:w="108" w:type="dxa"/>
        <w:bottom w:w="0" w:type="dxa"/>
        <w:right w:w="108" w:type="dxa"/>
      </w:tblCellMar>
    </w:tblPr>
    <w:tcPr>
      <w:shd w:val="clear" w:color="auto" w:fill="F7F7F6" w:themeFill="accent3" w:themeFillTint="3F"/>
    </w:tcPr>
    <w:tblStylePr w:type="firstRow">
      <w:rPr>
        <w:b/>
        <w:bCs/>
      </w:rPr>
    </w:tblStylePr>
    <w:tblStylePr w:type="lastRow">
      <w:rPr>
        <w:b/>
        <w:bCs/>
      </w:rPr>
      <w:tblPr/>
      <w:tcPr>
        <w:tcBorders>
          <w:top w:val="single" w:sz="18" w:space="0" w:color="E7E8E5" w:themeColor="accent3" w:themeTint="BF"/>
        </w:tcBorders>
      </w:tcPr>
    </w:tblStylePr>
    <w:tblStylePr w:type="firstCol">
      <w:rPr>
        <w:b/>
        <w:bCs/>
      </w:rPr>
    </w:tblStylePr>
    <w:tblStylePr w:type="lastCol">
      <w:rPr>
        <w:b/>
        <w:bCs/>
      </w:rPr>
    </w:tblStylePr>
    <w:tblStylePr w:type="band1Vert">
      <w:tblPr/>
      <w:tcPr>
        <w:shd w:val="clear" w:color="auto" w:fill="EFF0EE" w:themeFill="accent3" w:themeFillTint="7F"/>
      </w:tcPr>
    </w:tblStylePr>
    <w:tblStylePr w:type="band1Horz">
      <w:tblPr/>
      <w:tcPr>
        <w:shd w:val="clear" w:color="auto" w:fill="EFF0EE" w:themeFill="accent3" w:themeFillTint="7F"/>
      </w:tcPr>
    </w:tblStylePr>
  </w:style>
  <w:style w:type="table" w:styleId="MediumGrid1-Accent4">
    <w:name w:val="Medium Grid 1 Accent 4"/>
    <w:basedOn w:val="TableNormal"/>
    <w:uiPriority w:val="67"/>
    <w:semiHidden/>
    <w:rsid w:val="00CF53D7"/>
    <w:pPr>
      <w:spacing w:after="0" w:line="240" w:lineRule="auto"/>
    </w:pPr>
    <w:tblPr>
      <w:tblStyleRowBandSize w:val="1"/>
      <w:tblStyleColBandSize w:val="1"/>
      <w:tblInd w:w="0" w:type="dxa"/>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insideV w:val="single" w:sz="8" w:space="0" w:color="FF8140" w:themeColor="accent4" w:themeTint="BF"/>
      </w:tblBorders>
      <w:tblCellMar>
        <w:top w:w="0" w:type="dxa"/>
        <w:left w:w="108" w:type="dxa"/>
        <w:bottom w:w="0" w:type="dxa"/>
        <w:right w:w="108" w:type="dxa"/>
      </w:tblCellMar>
    </w:tblPr>
    <w:tcPr>
      <w:shd w:val="clear" w:color="auto" w:fill="FFD5C0" w:themeFill="accent4" w:themeFillTint="3F"/>
    </w:tcPr>
    <w:tblStylePr w:type="firstRow">
      <w:rPr>
        <w:b/>
        <w:bCs/>
      </w:rPr>
    </w:tblStylePr>
    <w:tblStylePr w:type="lastRow">
      <w:rPr>
        <w:b/>
        <w:bCs/>
      </w:rPr>
      <w:tblPr/>
      <w:tcPr>
        <w:tcBorders>
          <w:top w:val="single" w:sz="18" w:space="0" w:color="FF8140" w:themeColor="accent4" w:themeTint="BF"/>
        </w:tcBorders>
      </w:tcPr>
    </w:tblStylePr>
    <w:tblStylePr w:type="firstCol">
      <w:rPr>
        <w:b/>
        <w:bCs/>
      </w:rPr>
    </w:tblStylePr>
    <w:tblStylePr w:type="lastCol">
      <w:rPr>
        <w:b/>
        <w:bCs/>
      </w:rPr>
    </w:tblStylePr>
    <w:tblStylePr w:type="band1Vert">
      <w:tblPr/>
      <w:tcPr>
        <w:shd w:val="clear" w:color="auto" w:fill="FFAB80" w:themeFill="accent4" w:themeFillTint="7F"/>
      </w:tcPr>
    </w:tblStylePr>
    <w:tblStylePr w:type="band1Horz">
      <w:tblPr/>
      <w:tcPr>
        <w:shd w:val="clear" w:color="auto" w:fill="FFAB80" w:themeFill="accent4" w:themeFillTint="7F"/>
      </w:tcPr>
    </w:tblStylePr>
  </w:style>
  <w:style w:type="table" w:styleId="MediumGrid1-Accent5">
    <w:name w:val="Medium Grid 1 Accent 5"/>
    <w:basedOn w:val="TableNormal"/>
    <w:uiPriority w:val="67"/>
    <w:semiHidden/>
    <w:rsid w:val="00CF53D7"/>
    <w:pPr>
      <w:spacing w:after="0" w:line="240" w:lineRule="auto"/>
    </w:pPr>
    <w:tblPr>
      <w:tblStyleRowBandSize w:val="1"/>
      <w:tblStyleColBandSize w:val="1"/>
      <w:tblInd w:w="0" w:type="dxa"/>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insideV w:val="single" w:sz="8" w:space="0" w:color="24C2FF" w:themeColor="accent5" w:themeTint="BF"/>
      </w:tblBorders>
      <w:tblCellMar>
        <w:top w:w="0" w:type="dxa"/>
        <w:left w:w="108" w:type="dxa"/>
        <w:bottom w:w="0" w:type="dxa"/>
        <w:right w:w="108" w:type="dxa"/>
      </w:tblCellMar>
    </w:tblPr>
    <w:tcPr>
      <w:shd w:val="clear" w:color="auto" w:fill="B6EBFF" w:themeFill="accent5" w:themeFillTint="3F"/>
    </w:tcPr>
    <w:tblStylePr w:type="firstRow">
      <w:rPr>
        <w:b/>
        <w:bCs/>
      </w:rPr>
    </w:tblStylePr>
    <w:tblStylePr w:type="lastRow">
      <w:rPr>
        <w:b/>
        <w:bCs/>
      </w:rPr>
      <w:tblPr/>
      <w:tcPr>
        <w:tcBorders>
          <w:top w:val="single" w:sz="18" w:space="0" w:color="24C2FF" w:themeColor="accent5" w:themeTint="BF"/>
        </w:tcBorders>
      </w:tcPr>
    </w:tblStylePr>
    <w:tblStylePr w:type="firstCol">
      <w:rPr>
        <w:b/>
        <w:bCs/>
      </w:rPr>
    </w:tblStylePr>
    <w:tblStylePr w:type="lastCol">
      <w:rPr>
        <w:b/>
        <w:bCs/>
      </w:rPr>
    </w:tblStylePr>
    <w:tblStylePr w:type="band1Vert">
      <w:tblPr/>
      <w:tcPr>
        <w:shd w:val="clear" w:color="auto" w:fill="6DD7FF" w:themeFill="accent5" w:themeFillTint="7F"/>
      </w:tcPr>
    </w:tblStylePr>
    <w:tblStylePr w:type="band1Horz">
      <w:tblPr/>
      <w:tcPr>
        <w:shd w:val="clear" w:color="auto" w:fill="6DD7FF" w:themeFill="accent5" w:themeFillTint="7F"/>
      </w:tcPr>
    </w:tblStylePr>
  </w:style>
  <w:style w:type="table" w:styleId="MediumGrid1-Accent6">
    <w:name w:val="Medium Grid 1 Accent 6"/>
    <w:basedOn w:val="TableNormal"/>
    <w:uiPriority w:val="67"/>
    <w:semiHidden/>
    <w:rsid w:val="00CF53D7"/>
    <w:pPr>
      <w:spacing w:after="0" w:line="240" w:lineRule="auto"/>
    </w:pPr>
    <w:tblPr>
      <w:tblStyleRowBandSize w:val="1"/>
      <w:tblStyleColBandSize w:val="1"/>
      <w:tblInd w:w="0" w:type="dxa"/>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insideV w:val="single" w:sz="8" w:space="0" w:color="8A64CF" w:themeColor="accent6" w:themeTint="BF"/>
      </w:tblBorders>
      <w:tblCellMar>
        <w:top w:w="0" w:type="dxa"/>
        <w:left w:w="108" w:type="dxa"/>
        <w:bottom w:w="0" w:type="dxa"/>
        <w:right w:w="108" w:type="dxa"/>
      </w:tblCellMar>
    </w:tblPr>
    <w:tcPr>
      <w:shd w:val="clear" w:color="auto" w:fill="D8CBEF" w:themeFill="accent6" w:themeFillTint="3F"/>
    </w:tcPr>
    <w:tblStylePr w:type="firstRow">
      <w:rPr>
        <w:b/>
        <w:bCs/>
      </w:rPr>
    </w:tblStylePr>
    <w:tblStylePr w:type="lastRow">
      <w:rPr>
        <w:b/>
        <w:bCs/>
      </w:rPr>
      <w:tblPr/>
      <w:tcPr>
        <w:tcBorders>
          <w:top w:val="single" w:sz="18" w:space="0" w:color="8A64CF" w:themeColor="accent6" w:themeTint="BF"/>
        </w:tcBorders>
      </w:tcPr>
    </w:tblStylePr>
    <w:tblStylePr w:type="firstCol">
      <w:rPr>
        <w:b/>
        <w:bCs/>
      </w:rPr>
    </w:tblStylePr>
    <w:tblStylePr w:type="lastCol">
      <w:rPr>
        <w:b/>
        <w:bCs/>
      </w:rPr>
    </w:tblStylePr>
    <w:tblStylePr w:type="band1Vert">
      <w:tblPr/>
      <w:tcPr>
        <w:shd w:val="clear" w:color="auto" w:fill="B198DF" w:themeFill="accent6" w:themeFillTint="7F"/>
      </w:tcPr>
    </w:tblStylePr>
    <w:tblStylePr w:type="band1Horz">
      <w:tblPr/>
      <w:tcPr>
        <w:shd w:val="clear" w:color="auto" w:fill="B198DF" w:themeFill="accent6" w:themeFillTint="7F"/>
      </w:tcPr>
    </w:tblStylePr>
  </w:style>
  <w:style w:type="table" w:styleId="MediumGrid2">
    <w:name w:val="Medium Grid 2"/>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insideH w:val="single" w:sz="8" w:space="0" w:color="4D4F53" w:themeColor="accent1"/>
        <w:insideV w:val="single" w:sz="8" w:space="0" w:color="4D4F53" w:themeColor="accent1"/>
      </w:tblBorders>
      <w:tblCellMar>
        <w:top w:w="0" w:type="dxa"/>
        <w:left w:w="108" w:type="dxa"/>
        <w:bottom w:w="0" w:type="dxa"/>
        <w:right w:w="108" w:type="dxa"/>
      </w:tblCellMar>
    </w:tblPr>
    <w:tcPr>
      <w:shd w:val="clear" w:color="auto" w:fill="D2D3D5" w:themeFill="accent1" w:themeFillTint="3F"/>
    </w:tcPr>
    <w:tblStylePr w:type="firstRow">
      <w:rPr>
        <w:b/>
        <w:bCs/>
        <w:color w:val="000000" w:themeColor="text1"/>
      </w:rPr>
      <w:tblPr/>
      <w:tcPr>
        <w:shd w:val="clear" w:color="auto" w:fill="EDED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BDD" w:themeFill="accent1" w:themeFillTint="33"/>
      </w:tcPr>
    </w:tblStylePr>
    <w:tblStylePr w:type="band1Vert">
      <w:tblPr/>
      <w:tcPr>
        <w:shd w:val="clear" w:color="auto" w:fill="A4A6AB" w:themeFill="accent1" w:themeFillTint="7F"/>
      </w:tcPr>
    </w:tblStylePr>
    <w:tblStylePr w:type="band1Horz">
      <w:tblPr/>
      <w:tcPr>
        <w:tcBorders>
          <w:insideH w:val="single" w:sz="6" w:space="0" w:color="4D4F53" w:themeColor="accent1"/>
          <w:insideV w:val="single" w:sz="6" w:space="0" w:color="4D4F53" w:themeColor="accent1"/>
        </w:tcBorders>
        <w:shd w:val="clear" w:color="auto" w:fill="A4A6A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insideH w:val="single" w:sz="8" w:space="0" w:color="9A9B9C" w:themeColor="accent2"/>
        <w:insideV w:val="single" w:sz="8" w:space="0" w:color="9A9B9C" w:themeColor="accent2"/>
      </w:tblBorders>
      <w:tblCellMar>
        <w:top w:w="0" w:type="dxa"/>
        <w:left w:w="108" w:type="dxa"/>
        <w:bottom w:w="0" w:type="dxa"/>
        <w:right w:w="108" w:type="dxa"/>
      </w:tblCellMar>
    </w:tblPr>
    <w:tcPr>
      <w:shd w:val="clear" w:color="auto" w:fill="E5E6E6" w:themeFill="accent2" w:themeFillTint="3F"/>
    </w:tcPr>
    <w:tblStylePr w:type="firstRow">
      <w:rPr>
        <w:b/>
        <w:bCs/>
        <w:color w:val="000000" w:themeColor="text1"/>
      </w:rPr>
      <w:tblPr/>
      <w:tcPr>
        <w:shd w:val="clear" w:color="auto" w:fill="F5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B" w:themeFill="accent2" w:themeFillTint="33"/>
      </w:tcPr>
    </w:tblStylePr>
    <w:tblStylePr w:type="band1Vert">
      <w:tblPr/>
      <w:tcPr>
        <w:shd w:val="clear" w:color="auto" w:fill="CCCDCD" w:themeFill="accent2" w:themeFillTint="7F"/>
      </w:tcPr>
    </w:tblStylePr>
    <w:tblStylePr w:type="band1Horz">
      <w:tblPr/>
      <w:tcPr>
        <w:tcBorders>
          <w:insideH w:val="single" w:sz="6" w:space="0" w:color="9A9B9C" w:themeColor="accent2"/>
          <w:insideV w:val="single" w:sz="6" w:space="0" w:color="9A9B9C" w:themeColor="accent2"/>
        </w:tcBorders>
        <w:shd w:val="clear" w:color="auto" w:fill="CCCDC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insideH w:val="single" w:sz="8" w:space="0" w:color="E0E1DD" w:themeColor="accent3"/>
        <w:insideV w:val="single" w:sz="8" w:space="0" w:color="E0E1DD" w:themeColor="accent3"/>
      </w:tblBorders>
      <w:tblCellMar>
        <w:top w:w="0" w:type="dxa"/>
        <w:left w:w="108" w:type="dxa"/>
        <w:bottom w:w="0" w:type="dxa"/>
        <w:right w:w="108" w:type="dxa"/>
      </w:tblCellMar>
    </w:tblPr>
    <w:tcPr>
      <w:shd w:val="clear" w:color="auto" w:fill="F7F7F6" w:themeFill="accent3" w:themeFillTint="3F"/>
    </w:tcPr>
    <w:tblStylePr w:type="firstRow">
      <w:rPr>
        <w:b/>
        <w:bCs/>
        <w:color w:val="000000" w:themeColor="text1"/>
      </w:rPr>
      <w:tblPr/>
      <w:tcPr>
        <w:shd w:val="clear" w:color="auto" w:fill="FBFC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9F8" w:themeFill="accent3" w:themeFillTint="33"/>
      </w:tcPr>
    </w:tblStylePr>
    <w:tblStylePr w:type="band1Vert">
      <w:tblPr/>
      <w:tcPr>
        <w:shd w:val="clear" w:color="auto" w:fill="EFF0EE" w:themeFill="accent3" w:themeFillTint="7F"/>
      </w:tcPr>
    </w:tblStylePr>
    <w:tblStylePr w:type="band1Horz">
      <w:tblPr/>
      <w:tcPr>
        <w:tcBorders>
          <w:insideH w:val="single" w:sz="6" w:space="0" w:color="E0E1DD" w:themeColor="accent3"/>
          <w:insideV w:val="single" w:sz="6" w:space="0" w:color="E0E1DD" w:themeColor="accent3"/>
        </w:tcBorders>
        <w:shd w:val="clear" w:color="auto" w:fill="EFF0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insideH w:val="single" w:sz="8" w:space="0" w:color="FF5800" w:themeColor="accent4"/>
        <w:insideV w:val="single" w:sz="8" w:space="0" w:color="FF5800" w:themeColor="accent4"/>
      </w:tblBorders>
      <w:tblCellMar>
        <w:top w:w="0" w:type="dxa"/>
        <w:left w:w="108" w:type="dxa"/>
        <w:bottom w:w="0" w:type="dxa"/>
        <w:right w:w="108" w:type="dxa"/>
      </w:tblCellMar>
    </w:tblPr>
    <w:tcPr>
      <w:shd w:val="clear" w:color="auto" w:fill="FFD5C0" w:themeFill="accent4" w:themeFillTint="3F"/>
    </w:tcPr>
    <w:tblStylePr w:type="firstRow">
      <w:rPr>
        <w:b/>
        <w:bCs/>
        <w:color w:val="000000" w:themeColor="text1"/>
      </w:rPr>
      <w:tblPr/>
      <w:tcPr>
        <w:shd w:val="clear" w:color="auto" w:fill="FFEE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C" w:themeFill="accent4" w:themeFillTint="33"/>
      </w:tcPr>
    </w:tblStylePr>
    <w:tblStylePr w:type="band1Vert">
      <w:tblPr/>
      <w:tcPr>
        <w:shd w:val="clear" w:color="auto" w:fill="FFAB80" w:themeFill="accent4" w:themeFillTint="7F"/>
      </w:tcPr>
    </w:tblStylePr>
    <w:tblStylePr w:type="band1Horz">
      <w:tblPr/>
      <w:tcPr>
        <w:tcBorders>
          <w:insideH w:val="single" w:sz="6" w:space="0" w:color="FF5800" w:themeColor="accent4"/>
          <w:insideV w:val="single" w:sz="6" w:space="0" w:color="FF5800" w:themeColor="accent4"/>
        </w:tcBorders>
        <w:shd w:val="clear" w:color="auto" w:fill="FFAB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insideH w:val="single" w:sz="8" w:space="0" w:color="009FDA" w:themeColor="accent5"/>
        <w:insideV w:val="single" w:sz="8" w:space="0" w:color="009FDA" w:themeColor="accent5"/>
      </w:tblBorders>
      <w:tblCellMar>
        <w:top w:w="0" w:type="dxa"/>
        <w:left w:w="108" w:type="dxa"/>
        <w:bottom w:w="0" w:type="dxa"/>
        <w:right w:w="108" w:type="dxa"/>
      </w:tblCellMar>
    </w:tblPr>
    <w:tcPr>
      <w:shd w:val="clear" w:color="auto" w:fill="B6EBFF" w:themeFill="accent5" w:themeFillTint="3F"/>
    </w:tcPr>
    <w:tblStylePr w:type="firstRow">
      <w:rPr>
        <w:b/>
        <w:bCs/>
        <w:color w:val="000000" w:themeColor="text1"/>
      </w:rPr>
      <w:tblPr/>
      <w:tcPr>
        <w:shd w:val="clear" w:color="auto" w:fill="E2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5" w:themeFillTint="33"/>
      </w:tcPr>
    </w:tblStylePr>
    <w:tblStylePr w:type="band1Vert">
      <w:tblPr/>
      <w:tcPr>
        <w:shd w:val="clear" w:color="auto" w:fill="6DD7FF" w:themeFill="accent5" w:themeFillTint="7F"/>
      </w:tcPr>
    </w:tblStylePr>
    <w:tblStylePr w:type="band1Horz">
      <w:tblPr/>
      <w:tcPr>
        <w:tcBorders>
          <w:insideH w:val="single" w:sz="6" w:space="0" w:color="009FDA" w:themeColor="accent5"/>
          <w:insideV w:val="single" w:sz="6" w:space="0" w:color="009FDA" w:themeColor="accent5"/>
        </w:tcBorders>
        <w:shd w:val="clear" w:color="auto" w:fill="6DD7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insideH w:val="single" w:sz="8" w:space="0" w:color="6639B7" w:themeColor="accent6"/>
        <w:insideV w:val="single" w:sz="8" w:space="0" w:color="6639B7" w:themeColor="accent6"/>
      </w:tblBorders>
      <w:tblCellMar>
        <w:top w:w="0" w:type="dxa"/>
        <w:left w:w="108" w:type="dxa"/>
        <w:bottom w:w="0" w:type="dxa"/>
        <w:right w:w="108" w:type="dxa"/>
      </w:tblCellMar>
    </w:tblPr>
    <w:tcPr>
      <w:shd w:val="clear" w:color="auto" w:fill="D8CBEF" w:themeFill="accent6" w:themeFillTint="3F"/>
    </w:tcPr>
    <w:tblStylePr w:type="firstRow">
      <w:rPr>
        <w:b/>
        <w:bCs/>
        <w:color w:val="000000" w:themeColor="text1"/>
      </w:rPr>
      <w:tblPr/>
      <w:tcPr>
        <w:shd w:val="clear" w:color="auto" w:fill="EFEA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5F2" w:themeFill="accent6" w:themeFillTint="33"/>
      </w:tcPr>
    </w:tblStylePr>
    <w:tblStylePr w:type="band1Vert">
      <w:tblPr/>
      <w:tcPr>
        <w:shd w:val="clear" w:color="auto" w:fill="B198DF" w:themeFill="accent6" w:themeFillTint="7F"/>
      </w:tcPr>
    </w:tblStylePr>
    <w:tblStylePr w:type="band1Horz">
      <w:tblPr/>
      <w:tcPr>
        <w:tcBorders>
          <w:insideH w:val="single" w:sz="6" w:space="0" w:color="6639B7" w:themeColor="accent6"/>
          <w:insideV w:val="single" w:sz="6" w:space="0" w:color="6639B7" w:themeColor="accent6"/>
        </w:tcBorders>
        <w:shd w:val="clear" w:color="auto" w:fill="B198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D3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F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F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F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A6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A6AB" w:themeFill="accent1" w:themeFillTint="7F"/>
      </w:tcPr>
    </w:tblStylePr>
  </w:style>
  <w:style w:type="table" w:styleId="MediumGrid3-Accent2">
    <w:name w:val="Medium Grid 3 Accent 2"/>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6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9B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9B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9B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D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DCD" w:themeFill="accent2" w:themeFillTint="7F"/>
      </w:tcPr>
    </w:tblStylePr>
  </w:style>
  <w:style w:type="table" w:styleId="MediumGrid3-Accent3">
    <w:name w:val="Medium Grid 3 Accent 3"/>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1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1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1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0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0EE" w:themeFill="accent3" w:themeFillTint="7F"/>
      </w:tcPr>
    </w:tblStylePr>
  </w:style>
  <w:style w:type="table" w:styleId="MediumGrid3-Accent4">
    <w:name w:val="Medium Grid 3 Accent 4"/>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8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8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8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B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B80" w:themeFill="accent4" w:themeFillTint="7F"/>
      </w:tcPr>
    </w:tblStylePr>
  </w:style>
  <w:style w:type="table" w:styleId="MediumGrid3-Accent5">
    <w:name w:val="Medium Grid 3 Accent 5"/>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6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5" w:themeFillTint="7F"/>
      </w:tcPr>
    </w:tblStylePr>
  </w:style>
  <w:style w:type="table" w:styleId="MediumGrid3-Accent6">
    <w:name w:val="Medium Grid 3 Accent 6"/>
    <w:basedOn w:val="TableNormal"/>
    <w:uiPriority w:val="69"/>
    <w:semiHidden/>
    <w:rsid w:val="00CF53D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C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9B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9B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9B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98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98DF" w:themeFill="accent6" w:themeFillTint="7F"/>
      </w:tcPr>
    </w:tblStylePr>
  </w:style>
  <w:style w:type="table" w:styleId="MediumList1">
    <w:name w:val="Medium List 1"/>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F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4D4F53" w:themeColor="accent1"/>
        <w:bottom w:val="single" w:sz="8" w:space="0" w:color="4D4F53"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F53" w:themeColor="accent1"/>
        </w:tcBorders>
      </w:tcPr>
    </w:tblStylePr>
    <w:tblStylePr w:type="lastRow">
      <w:rPr>
        <w:b/>
        <w:bCs/>
        <w:color w:val="007F64" w:themeColor="text2"/>
      </w:rPr>
      <w:tblPr/>
      <w:tcPr>
        <w:tcBorders>
          <w:top w:val="single" w:sz="8" w:space="0" w:color="4D4F53" w:themeColor="accent1"/>
          <w:bottom w:val="single" w:sz="8" w:space="0" w:color="4D4F53" w:themeColor="accent1"/>
        </w:tcBorders>
      </w:tcPr>
    </w:tblStylePr>
    <w:tblStylePr w:type="firstCol">
      <w:rPr>
        <w:b/>
        <w:bCs/>
      </w:rPr>
    </w:tblStylePr>
    <w:tblStylePr w:type="lastCol">
      <w:rPr>
        <w:b/>
        <w:bCs/>
      </w:rPr>
      <w:tblPr/>
      <w:tcPr>
        <w:tcBorders>
          <w:top w:val="single" w:sz="8" w:space="0" w:color="4D4F53" w:themeColor="accent1"/>
          <w:bottom w:val="single" w:sz="8" w:space="0" w:color="4D4F53" w:themeColor="accent1"/>
        </w:tcBorders>
      </w:tcPr>
    </w:tblStylePr>
    <w:tblStylePr w:type="band1Vert">
      <w:tblPr/>
      <w:tcPr>
        <w:shd w:val="clear" w:color="auto" w:fill="D2D3D5" w:themeFill="accent1" w:themeFillTint="3F"/>
      </w:tcPr>
    </w:tblStylePr>
    <w:tblStylePr w:type="band1Horz">
      <w:tblPr/>
      <w:tcPr>
        <w:shd w:val="clear" w:color="auto" w:fill="D2D3D5" w:themeFill="accent1" w:themeFillTint="3F"/>
      </w:tcPr>
    </w:tblStylePr>
  </w:style>
  <w:style w:type="table" w:styleId="MediumList1-Accent2">
    <w:name w:val="Medium List 1 Accent 2"/>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9A9B9C" w:themeColor="accent2"/>
        <w:bottom w:val="single" w:sz="8" w:space="0" w:color="9A9B9C"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A9B9C" w:themeColor="accent2"/>
        </w:tcBorders>
      </w:tcPr>
    </w:tblStylePr>
    <w:tblStylePr w:type="lastRow">
      <w:rPr>
        <w:b/>
        <w:bCs/>
        <w:color w:val="007F64" w:themeColor="text2"/>
      </w:rPr>
      <w:tblPr/>
      <w:tcPr>
        <w:tcBorders>
          <w:top w:val="single" w:sz="8" w:space="0" w:color="9A9B9C" w:themeColor="accent2"/>
          <w:bottom w:val="single" w:sz="8" w:space="0" w:color="9A9B9C" w:themeColor="accent2"/>
        </w:tcBorders>
      </w:tcPr>
    </w:tblStylePr>
    <w:tblStylePr w:type="firstCol">
      <w:rPr>
        <w:b/>
        <w:bCs/>
      </w:rPr>
    </w:tblStylePr>
    <w:tblStylePr w:type="lastCol">
      <w:rPr>
        <w:b/>
        <w:bCs/>
      </w:rPr>
      <w:tblPr/>
      <w:tcPr>
        <w:tcBorders>
          <w:top w:val="single" w:sz="8" w:space="0" w:color="9A9B9C" w:themeColor="accent2"/>
          <w:bottom w:val="single" w:sz="8" w:space="0" w:color="9A9B9C" w:themeColor="accent2"/>
        </w:tcBorders>
      </w:tcPr>
    </w:tblStylePr>
    <w:tblStylePr w:type="band1Vert">
      <w:tblPr/>
      <w:tcPr>
        <w:shd w:val="clear" w:color="auto" w:fill="E5E6E6" w:themeFill="accent2" w:themeFillTint="3F"/>
      </w:tcPr>
    </w:tblStylePr>
    <w:tblStylePr w:type="band1Horz">
      <w:tblPr/>
      <w:tcPr>
        <w:shd w:val="clear" w:color="auto" w:fill="E5E6E6" w:themeFill="accent2" w:themeFillTint="3F"/>
      </w:tcPr>
    </w:tblStylePr>
  </w:style>
  <w:style w:type="table" w:styleId="MediumList1-Accent3">
    <w:name w:val="Medium List 1 Accent 3"/>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E0E1DD" w:themeColor="accent3"/>
        <w:bottom w:val="single" w:sz="8" w:space="0" w:color="E0E1D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0E1DD" w:themeColor="accent3"/>
        </w:tcBorders>
      </w:tcPr>
    </w:tblStylePr>
    <w:tblStylePr w:type="lastRow">
      <w:rPr>
        <w:b/>
        <w:bCs/>
        <w:color w:val="007F64" w:themeColor="text2"/>
      </w:rPr>
      <w:tblPr/>
      <w:tcPr>
        <w:tcBorders>
          <w:top w:val="single" w:sz="8" w:space="0" w:color="E0E1DD" w:themeColor="accent3"/>
          <w:bottom w:val="single" w:sz="8" w:space="0" w:color="E0E1DD" w:themeColor="accent3"/>
        </w:tcBorders>
      </w:tcPr>
    </w:tblStylePr>
    <w:tblStylePr w:type="firstCol">
      <w:rPr>
        <w:b/>
        <w:bCs/>
      </w:rPr>
    </w:tblStylePr>
    <w:tblStylePr w:type="lastCol">
      <w:rPr>
        <w:b/>
        <w:bCs/>
      </w:rPr>
      <w:tblPr/>
      <w:tcPr>
        <w:tcBorders>
          <w:top w:val="single" w:sz="8" w:space="0" w:color="E0E1DD" w:themeColor="accent3"/>
          <w:bottom w:val="single" w:sz="8" w:space="0" w:color="E0E1DD" w:themeColor="accent3"/>
        </w:tcBorders>
      </w:tcPr>
    </w:tblStylePr>
    <w:tblStylePr w:type="band1Vert">
      <w:tblPr/>
      <w:tcPr>
        <w:shd w:val="clear" w:color="auto" w:fill="F7F7F6" w:themeFill="accent3" w:themeFillTint="3F"/>
      </w:tcPr>
    </w:tblStylePr>
    <w:tblStylePr w:type="band1Horz">
      <w:tblPr/>
      <w:tcPr>
        <w:shd w:val="clear" w:color="auto" w:fill="F7F7F6" w:themeFill="accent3" w:themeFillTint="3F"/>
      </w:tcPr>
    </w:tblStylePr>
  </w:style>
  <w:style w:type="table" w:styleId="MediumList1-Accent4">
    <w:name w:val="Medium List 1 Accent 4"/>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FF5800" w:themeColor="accent4"/>
        <w:bottom w:val="single" w:sz="8" w:space="0" w:color="FF58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5800" w:themeColor="accent4"/>
        </w:tcBorders>
      </w:tcPr>
    </w:tblStylePr>
    <w:tblStylePr w:type="lastRow">
      <w:rPr>
        <w:b/>
        <w:bCs/>
        <w:color w:val="007F64" w:themeColor="text2"/>
      </w:rPr>
      <w:tblPr/>
      <w:tcPr>
        <w:tcBorders>
          <w:top w:val="single" w:sz="8" w:space="0" w:color="FF5800" w:themeColor="accent4"/>
          <w:bottom w:val="single" w:sz="8" w:space="0" w:color="FF5800" w:themeColor="accent4"/>
        </w:tcBorders>
      </w:tcPr>
    </w:tblStylePr>
    <w:tblStylePr w:type="firstCol">
      <w:rPr>
        <w:b/>
        <w:bCs/>
      </w:rPr>
    </w:tblStylePr>
    <w:tblStylePr w:type="lastCol">
      <w:rPr>
        <w:b/>
        <w:bCs/>
      </w:rPr>
      <w:tblPr/>
      <w:tcPr>
        <w:tcBorders>
          <w:top w:val="single" w:sz="8" w:space="0" w:color="FF5800" w:themeColor="accent4"/>
          <w:bottom w:val="single" w:sz="8" w:space="0" w:color="FF5800" w:themeColor="accent4"/>
        </w:tcBorders>
      </w:tcPr>
    </w:tblStylePr>
    <w:tblStylePr w:type="band1Vert">
      <w:tblPr/>
      <w:tcPr>
        <w:shd w:val="clear" w:color="auto" w:fill="FFD5C0" w:themeFill="accent4" w:themeFillTint="3F"/>
      </w:tcPr>
    </w:tblStylePr>
    <w:tblStylePr w:type="band1Horz">
      <w:tblPr/>
      <w:tcPr>
        <w:shd w:val="clear" w:color="auto" w:fill="FFD5C0" w:themeFill="accent4" w:themeFillTint="3F"/>
      </w:tcPr>
    </w:tblStylePr>
  </w:style>
  <w:style w:type="table" w:styleId="MediumList1-Accent5">
    <w:name w:val="Medium List 1 Accent 5"/>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009FDA" w:themeColor="accent5"/>
        <w:bottom w:val="single" w:sz="8" w:space="0" w:color="009FD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FDA" w:themeColor="accent5"/>
        </w:tcBorders>
      </w:tcPr>
    </w:tblStylePr>
    <w:tblStylePr w:type="lastRow">
      <w:rPr>
        <w:b/>
        <w:bCs/>
        <w:color w:val="007F64" w:themeColor="text2"/>
      </w:rPr>
      <w:tblPr/>
      <w:tcPr>
        <w:tcBorders>
          <w:top w:val="single" w:sz="8" w:space="0" w:color="009FDA" w:themeColor="accent5"/>
          <w:bottom w:val="single" w:sz="8" w:space="0" w:color="009FDA" w:themeColor="accent5"/>
        </w:tcBorders>
      </w:tcPr>
    </w:tblStylePr>
    <w:tblStylePr w:type="firstCol">
      <w:rPr>
        <w:b/>
        <w:bCs/>
      </w:rPr>
    </w:tblStylePr>
    <w:tblStylePr w:type="lastCol">
      <w:rPr>
        <w:b/>
        <w:bCs/>
      </w:rPr>
      <w:tblPr/>
      <w:tcPr>
        <w:tcBorders>
          <w:top w:val="single" w:sz="8" w:space="0" w:color="009FDA" w:themeColor="accent5"/>
          <w:bottom w:val="single" w:sz="8" w:space="0" w:color="009FDA" w:themeColor="accent5"/>
        </w:tcBorders>
      </w:tcPr>
    </w:tblStylePr>
    <w:tblStylePr w:type="band1Vert">
      <w:tblPr/>
      <w:tcPr>
        <w:shd w:val="clear" w:color="auto" w:fill="B6EBFF" w:themeFill="accent5" w:themeFillTint="3F"/>
      </w:tcPr>
    </w:tblStylePr>
    <w:tblStylePr w:type="band1Horz">
      <w:tblPr/>
      <w:tcPr>
        <w:shd w:val="clear" w:color="auto" w:fill="B6EBFF" w:themeFill="accent5" w:themeFillTint="3F"/>
      </w:tcPr>
    </w:tblStylePr>
  </w:style>
  <w:style w:type="table" w:styleId="MediumList1-Accent6">
    <w:name w:val="Medium List 1 Accent 6"/>
    <w:basedOn w:val="TableNormal"/>
    <w:uiPriority w:val="65"/>
    <w:semiHidden/>
    <w:rsid w:val="00CF53D7"/>
    <w:pPr>
      <w:spacing w:after="0" w:line="240" w:lineRule="auto"/>
    </w:pPr>
    <w:rPr>
      <w:color w:val="000000" w:themeColor="text1"/>
    </w:rPr>
    <w:tblPr>
      <w:tblStyleRowBandSize w:val="1"/>
      <w:tblStyleColBandSize w:val="1"/>
      <w:tblInd w:w="0" w:type="dxa"/>
      <w:tblBorders>
        <w:top w:val="single" w:sz="8" w:space="0" w:color="6639B7" w:themeColor="accent6"/>
        <w:bottom w:val="single" w:sz="8" w:space="0" w:color="6639B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39B7" w:themeColor="accent6"/>
        </w:tcBorders>
      </w:tcPr>
    </w:tblStylePr>
    <w:tblStylePr w:type="lastRow">
      <w:rPr>
        <w:b/>
        <w:bCs/>
        <w:color w:val="007F64" w:themeColor="text2"/>
      </w:rPr>
      <w:tblPr/>
      <w:tcPr>
        <w:tcBorders>
          <w:top w:val="single" w:sz="8" w:space="0" w:color="6639B7" w:themeColor="accent6"/>
          <w:bottom w:val="single" w:sz="8" w:space="0" w:color="6639B7" w:themeColor="accent6"/>
        </w:tcBorders>
      </w:tcPr>
    </w:tblStylePr>
    <w:tblStylePr w:type="firstCol">
      <w:rPr>
        <w:b/>
        <w:bCs/>
      </w:rPr>
    </w:tblStylePr>
    <w:tblStylePr w:type="lastCol">
      <w:rPr>
        <w:b/>
        <w:bCs/>
      </w:rPr>
      <w:tblPr/>
      <w:tcPr>
        <w:tcBorders>
          <w:top w:val="single" w:sz="8" w:space="0" w:color="6639B7" w:themeColor="accent6"/>
          <w:bottom w:val="single" w:sz="8" w:space="0" w:color="6639B7" w:themeColor="accent6"/>
        </w:tcBorders>
      </w:tcPr>
    </w:tblStylePr>
    <w:tblStylePr w:type="band1Vert">
      <w:tblPr/>
      <w:tcPr>
        <w:shd w:val="clear" w:color="auto" w:fill="D8CBEF" w:themeFill="accent6" w:themeFillTint="3F"/>
      </w:tcPr>
    </w:tblStylePr>
    <w:tblStylePr w:type="band1Horz">
      <w:tblPr/>
      <w:tcPr>
        <w:shd w:val="clear" w:color="auto" w:fill="D8CBEF" w:themeFill="accent6" w:themeFillTint="3F"/>
      </w:tcPr>
    </w:tblStylePr>
  </w:style>
  <w:style w:type="table" w:styleId="MediumList2">
    <w:name w:val="Medium List 2"/>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F53" w:themeColor="accent1"/>
        <w:left w:val="single" w:sz="8" w:space="0" w:color="4D4F53" w:themeColor="accent1"/>
        <w:bottom w:val="single" w:sz="8" w:space="0" w:color="4D4F53" w:themeColor="accent1"/>
        <w:right w:val="single" w:sz="8" w:space="0" w:color="4D4F53"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D4F53" w:themeColor="accent1"/>
          <w:right w:val="nil"/>
          <w:insideH w:val="nil"/>
          <w:insideV w:val="nil"/>
        </w:tcBorders>
        <w:shd w:val="clear" w:color="auto" w:fill="FFFFFF" w:themeFill="background1"/>
      </w:tcPr>
    </w:tblStylePr>
    <w:tblStylePr w:type="lastRow">
      <w:tblPr/>
      <w:tcPr>
        <w:tcBorders>
          <w:top w:val="single" w:sz="8" w:space="0" w:color="4D4F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F53" w:themeColor="accent1"/>
          <w:insideH w:val="nil"/>
          <w:insideV w:val="nil"/>
        </w:tcBorders>
        <w:shd w:val="clear" w:color="auto" w:fill="FFFFFF" w:themeFill="background1"/>
      </w:tcPr>
    </w:tblStylePr>
    <w:tblStylePr w:type="lastCol">
      <w:tblPr/>
      <w:tcPr>
        <w:tcBorders>
          <w:top w:val="nil"/>
          <w:left w:val="single" w:sz="8" w:space="0" w:color="4D4F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3D5" w:themeFill="accent1" w:themeFillTint="3F"/>
      </w:tcPr>
    </w:tblStylePr>
    <w:tblStylePr w:type="band1Horz">
      <w:tblPr/>
      <w:tcPr>
        <w:tcBorders>
          <w:top w:val="nil"/>
          <w:bottom w:val="nil"/>
          <w:insideH w:val="nil"/>
          <w:insideV w:val="nil"/>
        </w:tcBorders>
        <w:shd w:val="clear" w:color="auto" w:fill="D2D3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A9B9C" w:themeColor="accent2"/>
        <w:left w:val="single" w:sz="8" w:space="0" w:color="9A9B9C" w:themeColor="accent2"/>
        <w:bottom w:val="single" w:sz="8" w:space="0" w:color="9A9B9C" w:themeColor="accent2"/>
        <w:right w:val="single" w:sz="8" w:space="0" w:color="9A9B9C"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A9B9C" w:themeColor="accent2"/>
          <w:right w:val="nil"/>
          <w:insideH w:val="nil"/>
          <w:insideV w:val="nil"/>
        </w:tcBorders>
        <w:shd w:val="clear" w:color="auto" w:fill="FFFFFF" w:themeFill="background1"/>
      </w:tcPr>
    </w:tblStylePr>
    <w:tblStylePr w:type="lastRow">
      <w:tblPr/>
      <w:tcPr>
        <w:tcBorders>
          <w:top w:val="single" w:sz="8" w:space="0" w:color="9A9B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9B9C" w:themeColor="accent2"/>
          <w:insideH w:val="nil"/>
          <w:insideV w:val="nil"/>
        </w:tcBorders>
        <w:shd w:val="clear" w:color="auto" w:fill="FFFFFF" w:themeFill="background1"/>
      </w:tcPr>
    </w:tblStylePr>
    <w:tblStylePr w:type="lastCol">
      <w:tblPr/>
      <w:tcPr>
        <w:tcBorders>
          <w:top w:val="nil"/>
          <w:left w:val="single" w:sz="8" w:space="0" w:color="9A9B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6E6" w:themeFill="accent2" w:themeFillTint="3F"/>
      </w:tcPr>
    </w:tblStylePr>
    <w:tblStylePr w:type="band1Horz">
      <w:tblPr/>
      <w:tcPr>
        <w:tcBorders>
          <w:top w:val="nil"/>
          <w:bottom w:val="nil"/>
          <w:insideH w:val="nil"/>
          <w:insideV w:val="nil"/>
        </w:tcBorders>
        <w:shd w:val="clear" w:color="auto" w:fill="E5E6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0E1DD" w:themeColor="accent3"/>
        <w:left w:val="single" w:sz="8" w:space="0" w:color="E0E1DD" w:themeColor="accent3"/>
        <w:bottom w:val="single" w:sz="8" w:space="0" w:color="E0E1DD" w:themeColor="accent3"/>
        <w:right w:val="single" w:sz="8" w:space="0" w:color="E0E1D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0E1DD" w:themeColor="accent3"/>
          <w:right w:val="nil"/>
          <w:insideH w:val="nil"/>
          <w:insideV w:val="nil"/>
        </w:tcBorders>
        <w:shd w:val="clear" w:color="auto" w:fill="FFFFFF" w:themeFill="background1"/>
      </w:tcPr>
    </w:tblStylePr>
    <w:tblStylePr w:type="lastRow">
      <w:tblPr/>
      <w:tcPr>
        <w:tcBorders>
          <w:top w:val="single" w:sz="8" w:space="0" w:color="E0E1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1DD" w:themeColor="accent3"/>
          <w:insideH w:val="nil"/>
          <w:insideV w:val="nil"/>
        </w:tcBorders>
        <w:shd w:val="clear" w:color="auto" w:fill="FFFFFF" w:themeFill="background1"/>
      </w:tcPr>
    </w:tblStylePr>
    <w:tblStylePr w:type="lastCol">
      <w:tblPr/>
      <w:tcPr>
        <w:tcBorders>
          <w:top w:val="nil"/>
          <w:left w:val="single" w:sz="8" w:space="0" w:color="E0E1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6" w:themeFill="accent3" w:themeFillTint="3F"/>
      </w:tcPr>
    </w:tblStylePr>
    <w:tblStylePr w:type="band1Horz">
      <w:tblPr/>
      <w:tcPr>
        <w:tcBorders>
          <w:top w:val="nil"/>
          <w:bottom w:val="nil"/>
          <w:insideH w:val="nil"/>
          <w:insideV w:val="nil"/>
        </w:tcBorders>
        <w:shd w:val="clear" w:color="auto" w:fill="F7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5800" w:themeColor="accent4"/>
        <w:left w:val="single" w:sz="8" w:space="0" w:color="FF5800" w:themeColor="accent4"/>
        <w:bottom w:val="single" w:sz="8" w:space="0" w:color="FF5800" w:themeColor="accent4"/>
        <w:right w:val="single" w:sz="8" w:space="0" w:color="FF58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5800" w:themeColor="accent4"/>
          <w:right w:val="nil"/>
          <w:insideH w:val="nil"/>
          <w:insideV w:val="nil"/>
        </w:tcBorders>
        <w:shd w:val="clear" w:color="auto" w:fill="FFFFFF" w:themeFill="background1"/>
      </w:tcPr>
    </w:tblStylePr>
    <w:tblStylePr w:type="lastRow">
      <w:tblPr/>
      <w:tcPr>
        <w:tcBorders>
          <w:top w:val="single" w:sz="8" w:space="0" w:color="FF58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800" w:themeColor="accent4"/>
          <w:insideH w:val="nil"/>
          <w:insideV w:val="nil"/>
        </w:tcBorders>
        <w:shd w:val="clear" w:color="auto" w:fill="FFFFFF" w:themeFill="background1"/>
      </w:tcPr>
    </w:tblStylePr>
    <w:tblStylePr w:type="lastCol">
      <w:tblPr/>
      <w:tcPr>
        <w:tcBorders>
          <w:top w:val="nil"/>
          <w:left w:val="single" w:sz="8" w:space="0" w:color="FF58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C0" w:themeFill="accent4" w:themeFillTint="3F"/>
      </w:tcPr>
    </w:tblStylePr>
    <w:tblStylePr w:type="band1Horz">
      <w:tblPr/>
      <w:tcPr>
        <w:tcBorders>
          <w:top w:val="nil"/>
          <w:bottom w:val="nil"/>
          <w:insideH w:val="nil"/>
          <w:insideV w:val="nil"/>
        </w:tcBorders>
        <w:shd w:val="clear" w:color="auto" w:fill="FFD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9FDA" w:themeColor="accent5"/>
        <w:left w:val="single" w:sz="8" w:space="0" w:color="009FDA" w:themeColor="accent5"/>
        <w:bottom w:val="single" w:sz="8" w:space="0" w:color="009FDA" w:themeColor="accent5"/>
        <w:right w:val="single" w:sz="8" w:space="0" w:color="009FD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009FDA" w:themeColor="accent5"/>
          <w:right w:val="nil"/>
          <w:insideH w:val="nil"/>
          <w:insideV w:val="nil"/>
        </w:tcBorders>
        <w:shd w:val="clear" w:color="auto" w:fill="FFFFFF" w:themeFill="background1"/>
      </w:tcPr>
    </w:tblStylePr>
    <w:tblStylePr w:type="lastRow">
      <w:tblPr/>
      <w:tcPr>
        <w:tcBorders>
          <w:top w:val="single" w:sz="8" w:space="0" w:color="009F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5"/>
          <w:insideH w:val="nil"/>
          <w:insideV w:val="nil"/>
        </w:tcBorders>
        <w:shd w:val="clear" w:color="auto" w:fill="FFFFFF" w:themeFill="background1"/>
      </w:tcPr>
    </w:tblStylePr>
    <w:tblStylePr w:type="lastCol">
      <w:tblPr/>
      <w:tcPr>
        <w:tcBorders>
          <w:top w:val="nil"/>
          <w:left w:val="single" w:sz="8" w:space="0" w:color="009F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5" w:themeFillTint="3F"/>
      </w:tcPr>
    </w:tblStylePr>
    <w:tblStylePr w:type="band1Horz">
      <w:tblPr/>
      <w:tcPr>
        <w:tcBorders>
          <w:top w:val="nil"/>
          <w:bottom w:val="nil"/>
          <w:insideH w:val="nil"/>
          <w:insideV w:val="nil"/>
        </w:tcBorders>
        <w:shd w:val="clear" w:color="auto" w:fill="B6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CF5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639B7" w:themeColor="accent6"/>
        <w:left w:val="single" w:sz="8" w:space="0" w:color="6639B7" w:themeColor="accent6"/>
        <w:bottom w:val="single" w:sz="8" w:space="0" w:color="6639B7" w:themeColor="accent6"/>
        <w:right w:val="single" w:sz="8" w:space="0" w:color="6639B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639B7" w:themeColor="accent6"/>
          <w:right w:val="nil"/>
          <w:insideH w:val="nil"/>
          <w:insideV w:val="nil"/>
        </w:tcBorders>
        <w:shd w:val="clear" w:color="auto" w:fill="FFFFFF" w:themeFill="background1"/>
      </w:tcPr>
    </w:tblStylePr>
    <w:tblStylePr w:type="lastRow">
      <w:tblPr/>
      <w:tcPr>
        <w:tcBorders>
          <w:top w:val="single" w:sz="8" w:space="0" w:color="6639B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9B7" w:themeColor="accent6"/>
          <w:insideH w:val="nil"/>
          <w:insideV w:val="nil"/>
        </w:tcBorders>
        <w:shd w:val="clear" w:color="auto" w:fill="FFFFFF" w:themeFill="background1"/>
      </w:tcPr>
    </w:tblStylePr>
    <w:tblStylePr w:type="lastCol">
      <w:tblPr/>
      <w:tcPr>
        <w:tcBorders>
          <w:top w:val="nil"/>
          <w:left w:val="single" w:sz="8" w:space="0" w:color="6639B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BEF" w:themeFill="accent6" w:themeFillTint="3F"/>
      </w:tcPr>
    </w:tblStylePr>
    <w:tblStylePr w:type="band1Horz">
      <w:tblPr/>
      <w:tcPr>
        <w:tcBorders>
          <w:top w:val="nil"/>
          <w:bottom w:val="nil"/>
          <w:insideH w:val="nil"/>
          <w:insideV w:val="nil"/>
        </w:tcBorders>
        <w:shd w:val="clear" w:color="auto" w:fill="D8C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CF53D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CF53D7"/>
    <w:pPr>
      <w:spacing w:after="0" w:line="240" w:lineRule="auto"/>
    </w:pPr>
    <w:tblPr>
      <w:tblStyleRowBandSize w:val="1"/>
      <w:tblStyleColBandSize w:val="1"/>
      <w:tblInd w:w="0" w:type="dxa"/>
      <w:tbl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single" w:sz="8" w:space="0" w:color="777A80"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shd w:val="clear" w:color="auto" w:fill="4D4F53" w:themeFill="accent1"/>
      </w:tcPr>
    </w:tblStylePr>
    <w:tblStylePr w:type="lastRow">
      <w:pPr>
        <w:spacing w:before="0" w:after="0" w:line="240" w:lineRule="auto"/>
      </w:pPr>
      <w:rPr>
        <w:b/>
        <w:bCs/>
      </w:rPr>
      <w:tblPr/>
      <w:tcPr>
        <w:tcBorders>
          <w:top w:val="double" w:sz="6" w:space="0" w:color="777A80" w:themeColor="accent1" w:themeTint="BF"/>
          <w:left w:val="single" w:sz="8" w:space="0" w:color="777A80" w:themeColor="accent1" w:themeTint="BF"/>
          <w:bottom w:val="single" w:sz="8" w:space="0" w:color="777A80" w:themeColor="accent1" w:themeTint="BF"/>
          <w:right w:val="single" w:sz="8" w:space="0" w:color="777A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D3D5" w:themeFill="accent1" w:themeFillTint="3F"/>
      </w:tcPr>
    </w:tblStylePr>
    <w:tblStylePr w:type="band1Horz">
      <w:tblPr/>
      <w:tcPr>
        <w:tcBorders>
          <w:insideH w:val="nil"/>
          <w:insideV w:val="nil"/>
        </w:tcBorders>
        <w:shd w:val="clear" w:color="auto" w:fill="D2D3D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CF53D7"/>
    <w:pPr>
      <w:spacing w:after="0" w:line="240" w:lineRule="auto"/>
    </w:pPr>
    <w:tblPr>
      <w:tblStyleRowBandSize w:val="1"/>
      <w:tblStyleColBandSize w:val="1"/>
      <w:tblInd w:w="0" w:type="dxa"/>
      <w:tbl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single" w:sz="8" w:space="0" w:color="B3B3B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shd w:val="clear" w:color="auto" w:fill="9A9B9C" w:themeFill="accent2"/>
      </w:tcPr>
    </w:tblStylePr>
    <w:tblStylePr w:type="lastRow">
      <w:pPr>
        <w:spacing w:before="0" w:after="0" w:line="240" w:lineRule="auto"/>
      </w:pPr>
      <w:rPr>
        <w:b/>
        <w:bCs/>
      </w:rPr>
      <w:tblPr/>
      <w:tcPr>
        <w:tcBorders>
          <w:top w:val="double" w:sz="6" w:space="0" w:color="B3B3B4" w:themeColor="accent2" w:themeTint="BF"/>
          <w:left w:val="single" w:sz="8" w:space="0" w:color="B3B3B4" w:themeColor="accent2" w:themeTint="BF"/>
          <w:bottom w:val="single" w:sz="8" w:space="0" w:color="B3B3B4" w:themeColor="accent2" w:themeTint="BF"/>
          <w:right w:val="single" w:sz="8" w:space="0" w:color="B3B3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6E6" w:themeFill="accent2" w:themeFillTint="3F"/>
      </w:tcPr>
    </w:tblStylePr>
    <w:tblStylePr w:type="band1Horz">
      <w:tblPr/>
      <w:tcPr>
        <w:tcBorders>
          <w:insideH w:val="nil"/>
          <w:insideV w:val="nil"/>
        </w:tcBorders>
        <w:shd w:val="clear" w:color="auto" w:fill="E5E6E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CF53D7"/>
    <w:pPr>
      <w:spacing w:after="0" w:line="240" w:lineRule="auto"/>
    </w:pPr>
    <w:tblPr>
      <w:tblStyleRowBandSize w:val="1"/>
      <w:tblStyleColBandSize w:val="1"/>
      <w:tblInd w:w="0" w:type="dxa"/>
      <w:tbl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single" w:sz="8" w:space="0" w:color="E7E8E5"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shd w:val="clear" w:color="auto" w:fill="E0E1DD" w:themeFill="accent3"/>
      </w:tcPr>
    </w:tblStylePr>
    <w:tblStylePr w:type="lastRow">
      <w:pPr>
        <w:spacing w:before="0" w:after="0" w:line="240" w:lineRule="auto"/>
      </w:pPr>
      <w:rPr>
        <w:b/>
        <w:bCs/>
      </w:rPr>
      <w:tblPr/>
      <w:tcPr>
        <w:tcBorders>
          <w:top w:val="double" w:sz="6" w:space="0" w:color="E7E8E5" w:themeColor="accent3" w:themeTint="BF"/>
          <w:left w:val="single" w:sz="8" w:space="0" w:color="E7E8E5" w:themeColor="accent3" w:themeTint="BF"/>
          <w:bottom w:val="single" w:sz="8" w:space="0" w:color="E7E8E5" w:themeColor="accent3" w:themeTint="BF"/>
          <w:right w:val="single" w:sz="8" w:space="0" w:color="E7E8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6" w:themeFill="accent3" w:themeFillTint="3F"/>
      </w:tcPr>
    </w:tblStylePr>
    <w:tblStylePr w:type="band1Horz">
      <w:tblPr/>
      <w:tcPr>
        <w:tcBorders>
          <w:insideH w:val="nil"/>
          <w:insideV w:val="nil"/>
        </w:tcBorders>
        <w:shd w:val="clear" w:color="auto" w:fill="F7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CF53D7"/>
    <w:pPr>
      <w:spacing w:after="0" w:line="240" w:lineRule="auto"/>
    </w:pPr>
    <w:tblPr>
      <w:tblStyleRowBandSize w:val="1"/>
      <w:tblStyleColBandSize w:val="1"/>
      <w:tblInd w:w="0" w:type="dxa"/>
      <w:tbl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single" w:sz="8" w:space="0" w:color="FF81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shd w:val="clear" w:color="auto" w:fill="FF5800" w:themeFill="accent4"/>
      </w:tcPr>
    </w:tblStylePr>
    <w:tblStylePr w:type="lastRow">
      <w:pPr>
        <w:spacing w:before="0" w:after="0" w:line="240" w:lineRule="auto"/>
      </w:pPr>
      <w:rPr>
        <w:b/>
        <w:bCs/>
      </w:rPr>
      <w:tblPr/>
      <w:tcPr>
        <w:tcBorders>
          <w:top w:val="double" w:sz="6" w:space="0" w:color="FF8140" w:themeColor="accent4" w:themeTint="BF"/>
          <w:left w:val="single" w:sz="8" w:space="0" w:color="FF8140" w:themeColor="accent4" w:themeTint="BF"/>
          <w:bottom w:val="single" w:sz="8" w:space="0" w:color="FF8140" w:themeColor="accent4" w:themeTint="BF"/>
          <w:right w:val="single" w:sz="8" w:space="0" w:color="FF81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5C0" w:themeFill="accent4" w:themeFillTint="3F"/>
      </w:tcPr>
    </w:tblStylePr>
    <w:tblStylePr w:type="band1Horz">
      <w:tblPr/>
      <w:tcPr>
        <w:tcBorders>
          <w:insideH w:val="nil"/>
          <w:insideV w:val="nil"/>
        </w:tcBorders>
        <w:shd w:val="clear" w:color="auto" w:fill="FFD5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CF53D7"/>
    <w:pPr>
      <w:spacing w:after="0" w:line="240" w:lineRule="auto"/>
    </w:pPr>
    <w:tblPr>
      <w:tblStyleRowBandSize w:val="1"/>
      <w:tblStyleColBandSize w:val="1"/>
      <w:tblInd w:w="0" w:type="dxa"/>
      <w:tbl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single" w:sz="8" w:space="0" w:color="24C2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shd w:val="clear" w:color="auto" w:fill="009FDA" w:themeFill="accent5"/>
      </w:tcPr>
    </w:tblStylePr>
    <w:tblStylePr w:type="lastRow">
      <w:pPr>
        <w:spacing w:before="0" w:after="0" w:line="240" w:lineRule="auto"/>
      </w:pPr>
      <w:rPr>
        <w:b/>
        <w:bCs/>
      </w:rPr>
      <w:tblPr/>
      <w:tcPr>
        <w:tcBorders>
          <w:top w:val="double" w:sz="6" w:space="0" w:color="24C2FF" w:themeColor="accent5" w:themeTint="BF"/>
          <w:left w:val="single" w:sz="8" w:space="0" w:color="24C2FF" w:themeColor="accent5" w:themeTint="BF"/>
          <w:bottom w:val="single" w:sz="8" w:space="0" w:color="24C2FF" w:themeColor="accent5" w:themeTint="BF"/>
          <w:right w:val="single" w:sz="8" w:space="0" w:color="24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5" w:themeFillTint="3F"/>
      </w:tcPr>
    </w:tblStylePr>
    <w:tblStylePr w:type="band1Horz">
      <w:tblPr/>
      <w:tcPr>
        <w:tcBorders>
          <w:insideH w:val="nil"/>
          <w:insideV w:val="nil"/>
        </w:tcBorders>
        <w:shd w:val="clear" w:color="auto" w:fill="B6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CF53D7"/>
    <w:pPr>
      <w:spacing w:after="0" w:line="240" w:lineRule="auto"/>
    </w:pPr>
    <w:tblPr>
      <w:tblStyleRowBandSize w:val="1"/>
      <w:tblStyleColBandSize w:val="1"/>
      <w:tblInd w:w="0" w:type="dxa"/>
      <w:tbl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single" w:sz="8" w:space="0" w:color="8A64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shd w:val="clear" w:color="auto" w:fill="6639B7" w:themeFill="accent6"/>
      </w:tcPr>
    </w:tblStylePr>
    <w:tblStylePr w:type="lastRow">
      <w:pPr>
        <w:spacing w:before="0" w:after="0" w:line="240" w:lineRule="auto"/>
      </w:pPr>
      <w:rPr>
        <w:b/>
        <w:bCs/>
      </w:rPr>
      <w:tblPr/>
      <w:tcPr>
        <w:tcBorders>
          <w:top w:val="double" w:sz="6" w:space="0" w:color="8A64CF" w:themeColor="accent6" w:themeTint="BF"/>
          <w:left w:val="single" w:sz="8" w:space="0" w:color="8A64CF" w:themeColor="accent6" w:themeTint="BF"/>
          <w:bottom w:val="single" w:sz="8" w:space="0" w:color="8A64CF" w:themeColor="accent6" w:themeTint="BF"/>
          <w:right w:val="single" w:sz="8" w:space="0" w:color="8A6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CBEF" w:themeFill="accent6" w:themeFillTint="3F"/>
      </w:tcPr>
    </w:tblStylePr>
    <w:tblStylePr w:type="band1Horz">
      <w:tblPr/>
      <w:tcPr>
        <w:tcBorders>
          <w:insideH w:val="nil"/>
          <w:insideV w:val="nil"/>
        </w:tcBorders>
        <w:shd w:val="clear" w:color="auto" w:fill="D8CB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F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F53" w:themeFill="accent1"/>
      </w:tcPr>
    </w:tblStylePr>
    <w:tblStylePr w:type="lastCol">
      <w:rPr>
        <w:b/>
        <w:bCs/>
        <w:color w:val="FFFFFF" w:themeColor="background1"/>
      </w:rPr>
      <w:tblPr/>
      <w:tcPr>
        <w:tcBorders>
          <w:left w:val="nil"/>
          <w:right w:val="nil"/>
          <w:insideH w:val="nil"/>
          <w:insideV w:val="nil"/>
        </w:tcBorders>
        <w:shd w:val="clear" w:color="auto" w:fill="4D4F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9B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9B9C" w:themeFill="accent2"/>
      </w:tcPr>
    </w:tblStylePr>
    <w:tblStylePr w:type="lastCol">
      <w:rPr>
        <w:b/>
        <w:bCs/>
        <w:color w:val="FFFFFF" w:themeColor="background1"/>
      </w:rPr>
      <w:tblPr/>
      <w:tcPr>
        <w:tcBorders>
          <w:left w:val="nil"/>
          <w:right w:val="nil"/>
          <w:insideH w:val="nil"/>
          <w:insideV w:val="nil"/>
        </w:tcBorders>
        <w:shd w:val="clear" w:color="auto" w:fill="9A9B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1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1DD" w:themeFill="accent3"/>
      </w:tcPr>
    </w:tblStylePr>
    <w:tblStylePr w:type="lastCol">
      <w:rPr>
        <w:b/>
        <w:bCs/>
        <w:color w:val="FFFFFF" w:themeColor="background1"/>
      </w:rPr>
      <w:tblPr/>
      <w:tcPr>
        <w:tcBorders>
          <w:left w:val="nil"/>
          <w:right w:val="nil"/>
          <w:insideH w:val="nil"/>
          <w:insideV w:val="nil"/>
        </w:tcBorders>
        <w:shd w:val="clear" w:color="auto" w:fill="E0E1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800" w:themeFill="accent4"/>
      </w:tcPr>
    </w:tblStylePr>
    <w:tblStylePr w:type="lastCol">
      <w:rPr>
        <w:b/>
        <w:bCs/>
        <w:color w:val="FFFFFF" w:themeColor="background1"/>
      </w:rPr>
      <w:tblPr/>
      <w:tcPr>
        <w:tcBorders>
          <w:left w:val="nil"/>
          <w:right w:val="nil"/>
          <w:insideH w:val="nil"/>
          <w:insideV w:val="nil"/>
        </w:tcBorders>
        <w:shd w:val="clear" w:color="auto" w:fill="FF5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5"/>
      </w:tcPr>
    </w:tblStylePr>
    <w:tblStylePr w:type="lastCol">
      <w:rPr>
        <w:b/>
        <w:bCs/>
        <w:color w:val="FFFFFF" w:themeColor="background1"/>
      </w:rPr>
      <w:tblPr/>
      <w:tcPr>
        <w:tcBorders>
          <w:left w:val="nil"/>
          <w:right w:val="nil"/>
          <w:insideH w:val="nil"/>
          <w:insideV w:val="nil"/>
        </w:tcBorders>
        <w:shd w:val="clear" w:color="auto" w:fill="009F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CF53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9B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39B7" w:themeFill="accent6"/>
      </w:tcPr>
    </w:tblStylePr>
    <w:tblStylePr w:type="lastCol">
      <w:rPr>
        <w:b/>
        <w:bCs/>
        <w:color w:val="FFFFFF" w:themeColor="background1"/>
      </w:rPr>
      <w:tblPr/>
      <w:tcPr>
        <w:tcBorders>
          <w:left w:val="nil"/>
          <w:right w:val="nil"/>
          <w:insideH w:val="nil"/>
          <w:insideV w:val="nil"/>
        </w:tcBorders>
        <w:shd w:val="clear" w:color="auto" w:fill="6639B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F53D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3D7"/>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unhideWhenUsed/>
    <w:rsid w:val="00CF53D7"/>
    <w:rPr>
      <w:rFonts w:ascii="Times New Roman" w:hAnsi="Times New Roman" w:cs="Times New Roman"/>
      <w:sz w:val="24"/>
      <w:szCs w:val="24"/>
    </w:rPr>
  </w:style>
  <w:style w:type="paragraph" w:styleId="NormalIndent">
    <w:name w:val="Normal Indent"/>
    <w:basedOn w:val="Normal"/>
    <w:uiPriority w:val="99"/>
    <w:semiHidden/>
    <w:unhideWhenUsed/>
    <w:rsid w:val="00CF53D7"/>
    <w:pPr>
      <w:ind w:left="720"/>
    </w:pPr>
  </w:style>
  <w:style w:type="paragraph" w:styleId="NoteHeading">
    <w:name w:val="Note Heading"/>
    <w:basedOn w:val="Normal"/>
    <w:next w:val="Normal"/>
    <w:link w:val="NoteHeadingChar"/>
    <w:uiPriority w:val="99"/>
    <w:semiHidden/>
    <w:unhideWhenUsed/>
    <w:rsid w:val="00CF53D7"/>
    <w:pPr>
      <w:spacing w:after="0" w:line="240" w:lineRule="auto"/>
    </w:pPr>
  </w:style>
  <w:style w:type="character" w:customStyle="1" w:styleId="NoteHeadingChar">
    <w:name w:val="Note Heading Char"/>
    <w:basedOn w:val="DefaultParagraphFont"/>
    <w:link w:val="NoteHeading"/>
    <w:uiPriority w:val="99"/>
    <w:semiHidden/>
    <w:rsid w:val="00CF53D7"/>
    <w:rPr>
      <w:rFonts w:ascii="Arial" w:hAnsi="Arial"/>
      <w:color w:val="000000" w:themeColor="text1"/>
      <w:sz w:val="21"/>
    </w:rPr>
  </w:style>
  <w:style w:type="character" w:styleId="PageNumber">
    <w:name w:val="page number"/>
    <w:basedOn w:val="DefaultParagraphFont"/>
    <w:uiPriority w:val="99"/>
    <w:semiHidden/>
    <w:unhideWhenUsed/>
    <w:rsid w:val="00CF53D7"/>
  </w:style>
  <w:style w:type="character" w:styleId="PlaceholderText">
    <w:name w:val="Placeholder Text"/>
    <w:basedOn w:val="DefaultParagraphFont"/>
    <w:uiPriority w:val="99"/>
    <w:semiHidden/>
    <w:rsid w:val="00CF53D7"/>
    <w:rPr>
      <w:color w:val="808080"/>
    </w:rPr>
  </w:style>
  <w:style w:type="paragraph" w:styleId="PlainText">
    <w:name w:val="Plain Text"/>
    <w:basedOn w:val="Normal"/>
    <w:link w:val="PlainTextChar"/>
    <w:uiPriority w:val="99"/>
    <w:semiHidden/>
    <w:unhideWhenUsed/>
    <w:rsid w:val="00CF53D7"/>
    <w:pPr>
      <w:spacing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CF53D7"/>
    <w:rPr>
      <w:rFonts w:ascii="Consolas" w:hAnsi="Consolas" w:cs="Consolas"/>
      <w:color w:val="000000" w:themeColor="text1"/>
      <w:sz w:val="21"/>
      <w:szCs w:val="21"/>
    </w:rPr>
  </w:style>
  <w:style w:type="paragraph" w:styleId="Quote">
    <w:name w:val="Quote"/>
    <w:basedOn w:val="Normal"/>
    <w:next w:val="Normal"/>
    <w:link w:val="QuoteChar"/>
    <w:uiPriority w:val="29"/>
    <w:semiHidden/>
    <w:rsid w:val="00CF53D7"/>
    <w:rPr>
      <w:i/>
      <w:iCs/>
    </w:rPr>
  </w:style>
  <w:style w:type="character" w:customStyle="1" w:styleId="QuoteChar">
    <w:name w:val="Quote Char"/>
    <w:basedOn w:val="DefaultParagraphFont"/>
    <w:link w:val="Quote"/>
    <w:uiPriority w:val="29"/>
    <w:semiHidden/>
    <w:rsid w:val="00CF53D7"/>
    <w:rPr>
      <w:rFonts w:ascii="Arial" w:hAnsi="Arial"/>
      <w:i/>
      <w:iCs/>
      <w:color w:val="000000" w:themeColor="text1"/>
      <w:sz w:val="21"/>
    </w:rPr>
  </w:style>
  <w:style w:type="paragraph" w:styleId="Salutation">
    <w:name w:val="Salutation"/>
    <w:basedOn w:val="Normal"/>
    <w:next w:val="Normal"/>
    <w:link w:val="SalutationChar"/>
    <w:uiPriority w:val="99"/>
    <w:semiHidden/>
    <w:unhideWhenUsed/>
    <w:rsid w:val="00CF53D7"/>
  </w:style>
  <w:style w:type="character" w:customStyle="1" w:styleId="SalutationChar">
    <w:name w:val="Salutation Char"/>
    <w:basedOn w:val="DefaultParagraphFont"/>
    <w:link w:val="Salutation"/>
    <w:uiPriority w:val="99"/>
    <w:semiHidden/>
    <w:rsid w:val="00CF53D7"/>
    <w:rPr>
      <w:rFonts w:ascii="Arial" w:hAnsi="Arial"/>
      <w:color w:val="000000" w:themeColor="text1"/>
      <w:sz w:val="21"/>
    </w:rPr>
  </w:style>
  <w:style w:type="paragraph" w:styleId="Signature">
    <w:name w:val="Signature"/>
    <w:basedOn w:val="Normal"/>
    <w:link w:val="SignatureChar"/>
    <w:uiPriority w:val="99"/>
    <w:semiHidden/>
    <w:unhideWhenUsed/>
    <w:rsid w:val="00CF53D7"/>
    <w:pPr>
      <w:spacing w:after="0" w:line="240" w:lineRule="auto"/>
      <w:ind w:left="4252"/>
    </w:pPr>
  </w:style>
  <w:style w:type="character" w:customStyle="1" w:styleId="SignatureChar">
    <w:name w:val="Signature Char"/>
    <w:basedOn w:val="DefaultParagraphFont"/>
    <w:link w:val="Signature"/>
    <w:uiPriority w:val="99"/>
    <w:semiHidden/>
    <w:rsid w:val="00CF53D7"/>
    <w:rPr>
      <w:rFonts w:ascii="Arial" w:hAnsi="Arial"/>
      <w:color w:val="000000" w:themeColor="text1"/>
      <w:sz w:val="21"/>
    </w:rPr>
  </w:style>
  <w:style w:type="character" w:styleId="Strong">
    <w:name w:val="Strong"/>
    <w:basedOn w:val="DefaultParagraphFont"/>
    <w:uiPriority w:val="22"/>
    <w:semiHidden/>
    <w:rsid w:val="00CF53D7"/>
    <w:rPr>
      <w:b/>
      <w:bCs/>
    </w:rPr>
  </w:style>
  <w:style w:type="character" w:styleId="SubtleEmphasis">
    <w:name w:val="Subtle Emphasis"/>
    <w:basedOn w:val="DefaultParagraphFont"/>
    <w:uiPriority w:val="19"/>
    <w:semiHidden/>
    <w:rsid w:val="00CF53D7"/>
    <w:rPr>
      <w:i/>
      <w:iCs/>
      <w:color w:val="808080" w:themeColor="text1" w:themeTint="7F"/>
    </w:rPr>
  </w:style>
  <w:style w:type="character" w:styleId="SubtleReference">
    <w:name w:val="Subtle Reference"/>
    <w:basedOn w:val="DefaultParagraphFont"/>
    <w:uiPriority w:val="31"/>
    <w:semiHidden/>
    <w:rsid w:val="00CF53D7"/>
    <w:rPr>
      <w:smallCaps/>
      <w:color w:val="9A9B9C" w:themeColor="accent2"/>
      <w:u w:val="single"/>
    </w:rPr>
  </w:style>
  <w:style w:type="table" w:styleId="Table3Deffects1">
    <w:name w:val="Table 3D effects 1"/>
    <w:basedOn w:val="TableNormal"/>
    <w:uiPriority w:val="99"/>
    <w:semiHidden/>
    <w:unhideWhenUsed/>
    <w:rsid w:val="00CF53D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3D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3D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3D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3D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3D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3D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3D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3D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3D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3D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3D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3D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3D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3D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3D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3D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F53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3D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3D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3D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3D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3D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F53D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3D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3D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3D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3D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3D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3D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3D7"/>
    <w:pPr>
      <w:spacing w:after="0"/>
      <w:ind w:left="210" w:hanging="210"/>
    </w:pPr>
  </w:style>
  <w:style w:type="paragraph" w:styleId="TableofFigures">
    <w:name w:val="table of figures"/>
    <w:basedOn w:val="Normal"/>
    <w:next w:val="Normal"/>
    <w:uiPriority w:val="99"/>
    <w:semiHidden/>
    <w:unhideWhenUsed/>
    <w:rsid w:val="00CF53D7"/>
    <w:pPr>
      <w:spacing w:after="0"/>
    </w:pPr>
  </w:style>
  <w:style w:type="table" w:styleId="TableProfessional">
    <w:name w:val="Table Professional"/>
    <w:basedOn w:val="TableNormal"/>
    <w:uiPriority w:val="99"/>
    <w:semiHidden/>
    <w:unhideWhenUsed/>
    <w:rsid w:val="00CF53D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3D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3D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3D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3D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3D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CF53D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3D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3D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CF53D7"/>
    <w:pPr>
      <w:pBdr>
        <w:bottom w:val="single" w:sz="8" w:space="4" w:color="4D4F53" w:themeColor="accent1"/>
      </w:pBdr>
      <w:spacing w:after="300" w:line="240" w:lineRule="auto"/>
      <w:contextualSpacing/>
    </w:pPr>
    <w:rPr>
      <w:rFonts w:asciiTheme="majorHAnsi" w:eastAsiaTheme="majorEastAsia" w:hAnsiTheme="majorHAnsi" w:cstheme="majorBidi"/>
      <w:color w:val="005F4A" w:themeColor="text2" w:themeShade="BF"/>
      <w:spacing w:val="5"/>
      <w:kern w:val="28"/>
      <w:sz w:val="52"/>
      <w:szCs w:val="52"/>
    </w:rPr>
  </w:style>
  <w:style w:type="character" w:customStyle="1" w:styleId="TitleChar">
    <w:name w:val="Title Char"/>
    <w:basedOn w:val="DefaultParagraphFont"/>
    <w:link w:val="Title"/>
    <w:uiPriority w:val="10"/>
    <w:semiHidden/>
    <w:rsid w:val="00CF53D7"/>
    <w:rPr>
      <w:rFonts w:asciiTheme="majorHAnsi" w:eastAsiaTheme="majorEastAsia" w:hAnsiTheme="majorHAnsi" w:cstheme="majorBidi"/>
      <w:color w:val="005F4A" w:themeColor="text2" w:themeShade="BF"/>
      <w:spacing w:val="5"/>
      <w:kern w:val="28"/>
      <w:sz w:val="52"/>
      <w:szCs w:val="52"/>
    </w:rPr>
  </w:style>
  <w:style w:type="paragraph" w:styleId="TOAHeading">
    <w:name w:val="toa heading"/>
    <w:basedOn w:val="Normal"/>
    <w:next w:val="Normal"/>
    <w:uiPriority w:val="99"/>
    <w:semiHidden/>
    <w:unhideWhenUsed/>
    <w:rsid w:val="00CF53D7"/>
    <w:pPr>
      <w:spacing w:before="120"/>
    </w:pPr>
    <w:rPr>
      <w:rFonts w:asciiTheme="majorHAnsi" w:eastAsiaTheme="majorEastAsia" w:hAnsiTheme="majorHAnsi" w:cstheme="majorBidi"/>
      <w:b/>
      <w:bCs/>
      <w:sz w:val="24"/>
      <w:szCs w:val="24"/>
    </w:rPr>
  </w:style>
  <w:style w:type="paragraph" w:styleId="TOC3">
    <w:name w:val="toc 3"/>
    <w:basedOn w:val="TOC30"/>
    <w:next w:val="BodyText"/>
    <w:autoRedefine/>
    <w:uiPriority w:val="39"/>
    <w:rsid w:val="009005C3"/>
    <w:pPr>
      <w:spacing w:after="100"/>
      <w:contextualSpacing/>
    </w:pPr>
  </w:style>
  <w:style w:type="paragraph" w:styleId="TOC4">
    <w:name w:val="toc 4"/>
    <w:basedOn w:val="Normal"/>
    <w:next w:val="Normal"/>
    <w:autoRedefine/>
    <w:uiPriority w:val="39"/>
    <w:semiHidden/>
    <w:rsid w:val="00CF53D7"/>
    <w:pPr>
      <w:spacing w:after="100"/>
      <w:ind w:left="630"/>
    </w:pPr>
  </w:style>
  <w:style w:type="paragraph" w:styleId="TOC5">
    <w:name w:val="toc 5"/>
    <w:basedOn w:val="Normal"/>
    <w:next w:val="Normal"/>
    <w:autoRedefine/>
    <w:uiPriority w:val="39"/>
    <w:semiHidden/>
    <w:rsid w:val="00CF53D7"/>
    <w:pPr>
      <w:spacing w:after="100"/>
      <w:ind w:left="840"/>
    </w:pPr>
  </w:style>
  <w:style w:type="paragraph" w:styleId="TOC6">
    <w:name w:val="toc 6"/>
    <w:basedOn w:val="Normal"/>
    <w:next w:val="Normal"/>
    <w:autoRedefine/>
    <w:uiPriority w:val="39"/>
    <w:semiHidden/>
    <w:rsid w:val="00CF53D7"/>
    <w:pPr>
      <w:spacing w:after="100"/>
      <w:ind w:left="1050"/>
    </w:pPr>
  </w:style>
  <w:style w:type="paragraph" w:styleId="TOC7">
    <w:name w:val="toc 7"/>
    <w:basedOn w:val="Normal"/>
    <w:next w:val="Normal"/>
    <w:autoRedefine/>
    <w:uiPriority w:val="39"/>
    <w:semiHidden/>
    <w:rsid w:val="00CF53D7"/>
    <w:pPr>
      <w:spacing w:after="100"/>
      <w:ind w:left="1260"/>
    </w:pPr>
  </w:style>
  <w:style w:type="paragraph" w:styleId="TOC8">
    <w:name w:val="toc 8"/>
    <w:basedOn w:val="Normal"/>
    <w:next w:val="Normal"/>
    <w:autoRedefine/>
    <w:uiPriority w:val="39"/>
    <w:semiHidden/>
    <w:rsid w:val="00CF53D7"/>
    <w:pPr>
      <w:spacing w:after="100"/>
      <w:ind w:left="1470"/>
    </w:pPr>
  </w:style>
  <w:style w:type="paragraph" w:styleId="TOC9">
    <w:name w:val="toc 9"/>
    <w:basedOn w:val="Normal"/>
    <w:next w:val="Normal"/>
    <w:autoRedefine/>
    <w:uiPriority w:val="39"/>
    <w:semiHidden/>
    <w:rsid w:val="00CF53D7"/>
    <w:pPr>
      <w:spacing w:after="100"/>
      <w:ind w:left="1680"/>
    </w:pPr>
  </w:style>
  <w:style w:type="paragraph" w:styleId="TOCHeading">
    <w:name w:val="TOC Heading"/>
    <w:basedOn w:val="Heading10"/>
    <w:next w:val="Normal"/>
    <w:uiPriority w:val="39"/>
    <w:semiHidden/>
    <w:qFormat/>
    <w:rsid w:val="00CF53D7"/>
    <w:pPr>
      <w:outlineLvl w:val="9"/>
    </w:pPr>
  </w:style>
  <w:style w:type="numbering" w:customStyle="1" w:styleId="ListTableBullets">
    <w:name w:val="__List Table Bullets"/>
    <w:basedOn w:val="ListBullets"/>
    <w:uiPriority w:val="99"/>
    <w:rsid w:val="00CF53D7"/>
    <w:pPr>
      <w:numPr>
        <w:numId w:val="4"/>
      </w:numPr>
    </w:pPr>
  </w:style>
  <w:style w:type="paragraph" w:customStyle="1" w:styleId="TableBullet">
    <w:name w:val="_Table Bullet"/>
    <w:basedOn w:val="baseChartorTable"/>
    <w:qFormat/>
    <w:rsid w:val="00CF53D7"/>
    <w:pPr>
      <w:numPr>
        <w:numId w:val="7"/>
      </w:numPr>
    </w:pPr>
  </w:style>
  <w:style w:type="paragraph" w:customStyle="1" w:styleId="Body">
    <w:name w:val="Body"/>
    <w:basedOn w:val="Normal"/>
    <w:link w:val="BodyChar"/>
    <w:semiHidden/>
    <w:rsid w:val="00CF53D7"/>
    <w:pPr>
      <w:spacing w:after="180" w:line="240" w:lineRule="atLeast"/>
      <w:jc w:val="both"/>
    </w:pPr>
    <w:rPr>
      <w:rFonts w:eastAsia="Times New Roman" w:cs="Times New Roman"/>
      <w:color w:val="002469"/>
      <w:sz w:val="20"/>
      <w:szCs w:val="24"/>
      <w:lang w:val="en-US"/>
    </w:rPr>
  </w:style>
  <w:style w:type="character" w:customStyle="1" w:styleId="BodyChar">
    <w:name w:val="Body Char"/>
    <w:basedOn w:val="DefaultParagraphFont"/>
    <w:link w:val="Body"/>
    <w:semiHidden/>
    <w:rsid w:val="00CF53D7"/>
    <w:rPr>
      <w:rFonts w:ascii="Arial" w:eastAsia="Times New Roman" w:hAnsi="Arial" w:cs="Times New Roman"/>
      <w:color w:val="002469"/>
      <w:sz w:val="20"/>
      <w:szCs w:val="24"/>
      <w:lang w:val="en-US"/>
    </w:rPr>
  </w:style>
  <w:style w:type="paragraph" w:customStyle="1" w:styleId="RBStablebody">
    <w:name w:val="RBS table body"/>
    <w:basedOn w:val="Normal"/>
    <w:semiHidden/>
    <w:rsid w:val="00CF53D7"/>
    <w:pPr>
      <w:spacing w:before="40" w:after="20" w:line="240" w:lineRule="atLeast"/>
    </w:pPr>
    <w:rPr>
      <w:rFonts w:eastAsia="MS Mincho" w:cs="Times New Roman"/>
      <w:color w:val="auto"/>
      <w:sz w:val="18"/>
      <w:szCs w:val="18"/>
      <w:lang w:val="en-US" w:eastAsia="ja-JP"/>
    </w:rPr>
  </w:style>
  <w:style w:type="paragraph" w:customStyle="1" w:styleId="RBStablerowheading">
    <w:name w:val="RBS table row heading"/>
    <w:basedOn w:val="Normal"/>
    <w:semiHidden/>
    <w:rsid w:val="00CF53D7"/>
    <w:pPr>
      <w:spacing w:before="40" w:after="20" w:line="240" w:lineRule="atLeast"/>
    </w:pPr>
    <w:rPr>
      <w:rFonts w:eastAsia="MS Mincho" w:cs="Times New Roman"/>
      <w:b/>
      <w:color w:val="auto"/>
      <w:sz w:val="18"/>
      <w:szCs w:val="18"/>
      <w:lang w:val="en-US" w:eastAsia="ja-JP"/>
    </w:rPr>
  </w:style>
  <w:style w:type="paragraph" w:customStyle="1" w:styleId="RBSRbulletfrontpage">
    <w:name w:val="RBSR bullet front page"/>
    <w:basedOn w:val="Normal"/>
    <w:semiHidden/>
    <w:rsid w:val="00CF53D7"/>
    <w:pPr>
      <w:numPr>
        <w:numId w:val="21"/>
      </w:numPr>
      <w:spacing w:after="250" w:line="250" w:lineRule="atLeast"/>
    </w:pPr>
    <w:rPr>
      <w:rFonts w:ascii="Arial MT Std Light" w:eastAsia="Times New Roman" w:hAnsi="Arial MT Std Light" w:cs="Times New Roman"/>
      <w:color w:val="auto"/>
      <w:sz w:val="17"/>
      <w:szCs w:val="17"/>
      <w:lang w:val="en-US" w:eastAsia="en-GB"/>
    </w:rPr>
  </w:style>
  <w:style w:type="paragraph" w:customStyle="1" w:styleId="RBSRchartsource">
    <w:name w:val="RBSR chart source"/>
    <w:basedOn w:val="Normal"/>
    <w:link w:val="RBSRchartsourceChar"/>
    <w:semiHidden/>
    <w:rsid w:val="00CF53D7"/>
    <w:pPr>
      <w:spacing w:after="0" w:line="240" w:lineRule="auto"/>
      <w:jc w:val="right"/>
    </w:pPr>
    <w:rPr>
      <w:rFonts w:ascii="Arial MT Std Light Cond" w:eastAsia="Times New Roman" w:hAnsi="Arial MT Std Light Cond" w:cs="Times New Roman"/>
      <w:color w:val="auto"/>
      <w:sz w:val="14"/>
      <w:szCs w:val="14"/>
      <w:lang w:val="en-US" w:eastAsia="en-GB"/>
    </w:rPr>
  </w:style>
  <w:style w:type="character" w:customStyle="1" w:styleId="RBSRchartsourceChar">
    <w:name w:val="RBSR chart source Char"/>
    <w:basedOn w:val="DefaultParagraphFont"/>
    <w:link w:val="RBSRchartsource"/>
    <w:semiHidden/>
    <w:rsid w:val="00CF53D7"/>
    <w:rPr>
      <w:rFonts w:ascii="Arial MT Std Light Cond" w:eastAsia="Times New Roman" w:hAnsi="Arial MT Std Light Cond" w:cs="Times New Roman"/>
      <w:sz w:val="14"/>
      <w:szCs w:val="14"/>
      <w:lang w:val="en-US" w:eastAsia="en-GB"/>
    </w:rPr>
  </w:style>
  <w:style w:type="paragraph" w:customStyle="1" w:styleId="RBSRcharttitle">
    <w:name w:val="RBSR chart title"/>
    <w:basedOn w:val="Normal"/>
    <w:semiHidden/>
    <w:rsid w:val="00CF53D7"/>
    <w:pPr>
      <w:framePr w:hSpace="180" w:wrap="around" w:vAnchor="text" w:hAnchor="text" w:xAlign="center" w:y="1"/>
      <w:spacing w:before="4" w:after="20" w:line="240" w:lineRule="auto"/>
      <w:suppressOverlap/>
      <w:jc w:val="center"/>
    </w:pPr>
    <w:rPr>
      <w:rFonts w:ascii="Arial MT Std Light" w:eastAsia="Times New Roman" w:hAnsi="Arial MT Std Light" w:cs="Times New Roman"/>
      <w:b/>
      <w:color w:val="003481"/>
      <w:sz w:val="20"/>
      <w:szCs w:val="20"/>
      <w:lang w:val="en-US" w:eastAsia="en-GB"/>
    </w:rPr>
  </w:style>
  <w:style w:type="paragraph" w:customStyle="1" w:styleId="BiographyJobTitle">
    <w:name w:val="_Biography Job Title"/>
    <w:basedOn w:val="Normal0"/>
    <w:semiHidden/>
    <w:rsid w:val="00CF53D7"/>
    <w:pPr>
      <w:ind w:left="113" w:right="113"/>
    </w:pPr>
  </w:style>
  <w:style w:type="paragraph" w:customStyle="1" w:styleId="BiographyName">
    <w:name w:val="_Biography Name"/>
    <w:basedOn w:val="Normal0"/>
    <w:next w:val="BiographyJobTitle"/>
    <w:semiHidden/>
    <w:rsid w:val="00CF53D7"/>
    <w:pPr>
      <w:spacing w:before="40"/>
      <w:ind w:left="113" w:right="113"/>
    </w:pPr>
    <w:rPr>
      <w:b/>
    </w:rPr>
  </w:style>
  <w:style w:type="paragraph" w:customStyle="1" w:styleId="BiographyText">
    <w:name w:val="_Biography Text"/>
    <w:basedOn w:val="Normal0"/>
    <w:semiHidden/>
    <w:rsid w:val="00CF53D7"/>
    <w:pPr>
      <w:spacing w:line="160" w:lineRule="atLeast"/>
      <w:ind w:left="113" w:right="113"/>
    </w:pPr>
    <w:rPr>
      <w:sz w:val="16"/>
    </w:rPr>
  </w:style>
  <w:style w:type="paragraph" w:customStyle="1" w:styleId="TOC30">
    <w:name w:val="_TOC 3"/>
    <w:basedOn w:val="Normal0"/>
    <w:semiHidden/>
    <w:qFormat/>
    <w:rsid w:val="003125A0"/>
    <w:pPr>
      <w:tabs>
        <w:tab w:val="left" w:pos="567"/>
        <w:tab w:val="right" w:pos="7570"/>
      </w:tabs>
      <w:ind w:left="567" w:right="3119" w:hanging="567"/>
    </w:pPr>
    <w:rPr>
      <w:noProof/>
      <w:color w:val="41A940" w:themeColor="background2"/>
      <w:sz w:val="18"/>
    </w:rPr>
  </w:style>
  <w:style w:type="paragraph" w:customStyle="1" w:styleId="NumberedBullet">
    <w:name w:val="_Numbered Bullet"/>
    <w:basedOn w:val="baseBody"/>
    <w:qFormat/>
    <w:rsid w:val="009D7D38"/>
    <w:pPr>
      <w:numPr>
        <w:numId w:val="22"/>
      </w:numPr>
    </w:pPr>
  </w:style>
  <w:style w:type="paragraph" w:customStyle="1" w:styleId="QuestionNiv2">
    <w:name w:val="Question Niv 2"/>
    <w:basedOn w:val="Normal"/>
    <w:next w:val="Normal"/>
    <w:uiPriority w:val="99"/>
    <w:semiHidden/>
    <w:rsid w:val="00401512"/>
    <w:pPr>
      <w:numPr>
        <w:ilvl w:val="1"/>
        <w:numId w:val="23"/>
      </w:numPr>
      <w:spacing w:before="120" w:after="120" w:line="240" w:lineRule="auto"/>
      <w:ind w:left="850" w:hanging="425"/>
    </w:pPr>
    <w:rPr>
      <w:rFonts w:eastAsia="Times New Roman" w:cs="Arial"/>
      <w:color w:val="103C5A"/>
      <w:sz w:val="18"/>
      <w:szCs w:val="18"/>
      <w:lang w:val="fr-FR" w:eastAsia="fr-FR"/>
    </w:rPr>
  </w:style>
  <w:style w:type="paragraph" w:customStyle="1" w:styleId="QuestionNiv3">
    <w:name w:val="Question Niv 3"/>
    <w:basedOn w:val="Normal"/>
    <w:next w:val="Normal"/>
    <w:uiPriority w:val="99"/>
    <w:semiHidden/>
    <w:rsid w:val="00401512"/>
    <w:pPr>
      <w:numPr>
        <w:ilvl w:val="2"/>
        <w:numId w:val="23"/>
      </w:numPr>
      <w:spacing w:before="120" w:after="120" w:line="240" w:lineRule="auto"/>
      <w:ind w:left="1503" w:hanging="652"/>
    </w:pPr>
    <w:rPr>
      <w:rFonts w:eastAsia="Times New Roman" w:cs="Arial"/>
      <w:color w:val="103C5A"/>
      <w:sz w:val="18"/>
      <w:szCs w:val="18"/>
      <w:lang w:val="fr-FR" w:eastAsia="fr-FR"/>
    </w:rPr>
  </w:style>
  <w:style w:type="paragraph" w:customStyle="1" w:styleId="AlertBlue">
    <w:name w:val="_Alert Blue"/>
    <w:basedOn w:val="baseBody"/>
    <w:qFormat/>
    <w:rsid w:val="00740028"/>
    <w:pPr>
      <w:pBdr>
        <w:top w:val="single" w:sz="4" w:space="4" w:color="BFE7F5"/>
        <w:left w:val="single" w:sz="4" w:space="4" w:color="BFE7F5"/>
        <w:bottom w:val="single" w:sz="4" w:space="4" w:color="BFE7F5"/>
        <w:right w:val="single" w:sz="4" w:space="4" w:color="BFE7F5"/>
      </w:pBdr>
      <w:shd w:val="clear" w:color="auto" w:fill="BFE7F5"/>
      <w:spacing w:before="120" w:line="280" w:lineRule="atLeast"/>
      <w:ind w:left="113" w:right="113"/>
    </w:pPr>
    <w:rPr>
      <w:color w:val="4D4F53" w:themeColor="accent1"/>
    </w:rPr>
  </w:style>
  <w:style w:type="paragraph" w:customStyle="1" w:styleId="Bullet2">
    <w:name w:val="_Bullet 2"/>
    <w:basedOn w:val="Bullet1"/>
    <w:qFormat/>
    <w:rsid w:val="00751FCB"/>
    <w:pPr>
      <w:numPr>
        <w:numId w:val="24"/>
      </w:numPr>
      <w:tabs>
        <w:tab w:val="left" w:pos="680"/>
      </w:tabs>
    </w:pPr>
  </w:style>
  <w:style w:type="paragraph" w:customStyle="1" w:styleId="AlertOrange">
    <w:name w:val="_Alert Orange"/>
    <w:basedOn w:val="baseBody"/>
    <w:qFormat/>
    <w:rsid w:val="00740028"/>
    <w:pPr>
      <w:pBdr>
        <w:top w:val="single" w:sz="4" w:space="4" w:color="F8F9F8" w:themeColor="accent3" w:themeTint="33"/>
        <w:left w:val="single" w:sz="4" w:space="4" w:color="F8F9F8" w:themeColor="accent3" w:themeTint="33"/>
        <w:bottom w:val="single" w:sz="4" w:space="4" w:color="F8F9F8" w:themeColor="accent3" w:themeTint="33"/>
        <w:right w:val="single" w:sz="4" w:space="4" w:color="F8F9F8" w:themeColor="accent3" w:themeTint="33"/>
      </w:pBdr>
      <w:shd w:val="clear" w:color="auto" w:fill="FFD5BF"/>
      <w:spacing w:before="120" w:line="280" w:lineRule="atLeast"/>
      <w:ind w:left="113" w:right="113"/>
    </w:pPr>
    <w:rPr>
      <w:color w:val="FF5800" w:themeColor="accent4"/>
    </w:rPr>
  </w:style>
  <w:style w:type="table" w:customStyle="1" w:styleId="TableGrid10">
    <w:name w:val="Table Grid1"/>
    <w:basedOn w:val="TableNormal"/>
    <w:next w:val="TableGrid"/>
    <w:rsid w:val="008D3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
    <w:name w:val="_Cover heading"/>
    <w:basedOn w:val="CoverText"/>
    <w:semiHidden/>
    <w:rsid w:val="003B7922"/>
    <w:pPr>
      <w:framePr w:wrap="notBeside" w:vAnchor="page" w:hAnchor="margin" w:y="1"/>
      <w:suppressOverlap/>
    </w:pPr>
    <w:rPr>
      <w:rFonts w:ascii="Foco" w:hAnsi="Foco"/>
      <w:noProof/>
      <w:sz w:val="36"/>
      <w:szCs w:val="34"/>
      <w:lang w:val="en-US"/>
    </w:rPr>
  </w:style>
  <w:style w:type="paragraph" w:customStyle="1" w:styleId="TableTitleWhite">
    <w:name w:val="_Table Title White"/>
    <w:basedOn w:val="TableTitle"/>
    <w:qFormat/>
    <w:rsid w:val="004D3AC3"/>
    <w:rPr>
      <w:color w:val="FFFFFF" w:themeColor="background1"/>
    </w:rPr>
  </w:style>
  <w:style w:type="paragraph" w:customStyle="1" w:styleId="TableSubtitleBlack">
    <w:name w:val="_Table Subtitle Black"/>
    <w:basedOn w:val="TableSubtitle"/>
    <w:qFormat/>
    <w:rsid w:val="004D3AC3"/>
    <w:rPr>
      <w:color w:val="auto"/>
    </w:rPr>
  </w:style>
  <w:style w:type="paragraph" w:customStyle="1" w:styleId="Coverdescription">
    <w:name w:val="_Cover description"/>
    <w:basedOn w:val="Coverheading"/>
    <w:semiHidden/>
    <w:rsid w:val="00C93677"/>
    <w:pPr>
      <w:framePr w:wrap="around" w:vAnchor="margin" w:hAnchor="page" w:x="1"/>
    </w:pPr>
    <w:rPr>
      <w:color w:val="41A940" w:themeColor="background2"/>
    </w:rPr>
  </w:style>
  <w:style w:type="paragraph" w:customStyle="1" w:styleId="FooterLandscape">
    <w:name w:val="_Footer Landscape"/>
    <w:basedOn w:val="Footer0"/>
    <w:rsid w:val="009C742D"/>
    <w:pPr>
      <w:spacing w:line="240" w:lineRule="auto"/>
      <w:ind w:left="113" w:right="113"/>
    </w:pPr>
    <w:rPr>
      <w:color w:val="FFFFFF" w:themeColor="background1"/>
      <w14:textFill>
        <w14:noFill/>
      </w14:textFill>
    </w:rPr>
  </w:style>
  <w:style w:type="paragraph" w:customStyle="1" w:styleId="notetipwarning">
    <w:name w:val="notetipwarning"/>
    <w:basedOn w:val="Normal"/>
    <w:rsid w:val="00CA0D8B"/>
    <w:pPr>
      <w:spacing w:after="0" w:line="240" w:lineRule="auto"/>
    </w:pPr>
    <w:rPr>
      <w:rFonts w:ascii="Verdana" w:eastAsiaTheme="minorEastAsia" w:hAnsi="Verdana" w:cs="Times New Roman"/>
      <w:color w:val="4C4C51"/>
      <w:sz w:val="20"/>
      <w:szCs w:val="20"/>
      <w:lang w:val="en-US"/>
    </w:rPr>
  </w:style>
  <w:style w:type="character" w:customStyle="1" w:styleId="NoSpacingChar">
    <w:name w:val="No Spacing Char"/>
    <w:basedOn w:val="DefaultParagraphFont"/>
    <w:link w:val="NoSpacing"/>
    <w:uiPriority w:val="1"/>
    <w:rsid w:val="002E7BAC"/>
    <w:rPr>
      <w:rFonts w:ascii="Arial" w:hAnsi="Arial"/>
      <w:color w:val="4D4F53"/>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480965">
      <w:bodyDiv w:val="1"/>
      <w:marLeft w:val="0"/>
      <w:marRight w:val="0"/>
      <w:marTop w:val="0"/>
      <w:marBottom w:val="0"/>
      <w:divBdr>
        <w:top w:val="none" w:sz="0" w:space="0" w:color="auto"/>
        <w:left w:val="none" w:sz="0" w:space="0" w:color="auto"/>
        <w:bottom w:val="none" w:sz="0" w:space="0" w:color="auto"/>
        <w:right w:val="none" w:sz="0" w:space="0" w:color="auto"/>
      </w:divBdr>
    </w:div>
    <w:div w:id="138510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SKTOP\Templates\Sage%20New%20Branding%20Elements\1305_Sage-Multi-Purpose-Doc.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007F64"/>
      </a:dk2>
      <a:lt2>
        <a:srgbClr val="41A940"/>
      </a:lt2>
      <a:accent1>
        <a:srgbClr val="4D4F53"/>
      </a:accent1>
      <a:accent2>
        <a:srgbClr val="9A9B9C"/>
      </a:accent2>
      <a:accent3>
        <a:srgbClr val="E0E1DD"/>
      </a:accent3>
      <a:accent4>
        <a:srgbClr val="FF5800"/>
      </a:accent4>
      <a:accent5>
        <a:srgbClr val="009FDA"/>
      </a:accent5>
      <a:accent6>
        <a:srgbClr val="6639B7"/>
      </a:accent6>
      <a:hlink>
        <a:srgbClr val="41A940"/>
      </a:hlink>
      <a:folHlink>
        <a:srgbClr val="007F64"/>
      </a:folHlink>
    </a:clrScheme>
    <a:fontScheme name="Am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3e41fcec-a202-4c2a-a35f-b8099a439bef">CRS3N54PMP3J-60-2167</_dlc_DocId>
    <_dlc_DocIdUrl xmlns="3e41fcec-a202-4c2a-a35f-b8099a439bef">
      <Url>http://alcdbnvmsp/Product_Management/_layouts/15/DocIdRedir.aspx?ID=CRS3N54PMP3J-60-2167</Url>
      <Description>CRS3N54PMP3J-60-2167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E5D7D51006175439CD397FBC6DCF049" ma:contentTypeVersion="1" ma:contentTypeDescription="Create a new document." ma:contentTypeScope="" ma:versionID="79489a8de3849b5af09c784606ac126d">
  <xsd:schema xmlns:xsd="http://www.w3.org/2001/XMLSchema" xmlns:xs="http://www.w3.org/2001/XMLSchema" xmlns:p="http://schemas.microsoft.com/office/2006/metadata/properties" xmlns:ns2="3e41fcec-a202-4c2a-a35f-b8099a439bef" targetNamespace="http://schemas.microsoft.com/office/2006/metadata/properties" ma:root="true" ma:fieldsID="89fcb6497756a5790533622b32e10f74" ns2:_="">
    <xsd:import namespace="3e41fcec-a202-4c2a-a35f-b8099a439be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1fcec-a202-4c2a-a35f-b8099a439b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7634B7-FFAD-45BE-9B54-16ADE45CB6FA}"/>
</file>

<file path=customXml/itemProps2.xml><?xml version="1.0" encoding="utf-8"?>
<ds:datastoreItem xmlns:ds="http://schemas.openxmlformats.org/officeDocument/2006/customXml" ds:itemID="{82D00EF4-7723-45C7-B5EA-E7EDB5A5191D}"/>
</file>

<file path=customXml/itemProps3.xml><?xml version="1.0" encoding="utf-8"?>
<ds:datastoreItem xmlns:ds="http://schemas.openxmlformats.org/officeDocument/2006/customXml" ds:itemID="{721DE52A-2762-4212-A595-B917E430C049}"/>
</file>

<file path=customXml/itemProps4.xml><?xml version="1.0" encoding="utf-8"?>
<ds:datastoreItem xmlns:ds="http://schemas.openxmlformats.org/officeDocument/2006/customXml" ds:itemID="{685EEFFD-2E9F-4AC0-8466-5C88FDF35190}"/>
</file>

<file path=customXml/itemProps5.xml><?xml version="1.0" encoding="utf-8"?>
<ds:datastoreItem xmlns:ds="http://schemas.openxmlformats.org/officeDocument/2006/customXml" ds:itemID="{FB8F6B0F-944A-40FA-BF52-03FE21B78E46}"/>
</file>

<file path=docProps/app.xml><?xml version="1.0" encoding="utf-8"?>
<Properties xmlns="http://schemas.openxmlformats.org/officeDocument/2006/extended-properties" xmlns:vt="http://schemas.openxmlformats.org/officeDocument/2006/docPropsVTypes">
  <Template>1305_Sage-Multi-Purpose-Doc</Template>
  <TotalTime>10</TotalTime>
  <Pages>17</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Sage PPM</vt:lpstr>
    </vt:vector>
  </TitlesOfParts>
  <Company>Sage</Company>
  <LinksUpToDate>false</LinksUpToDate>
  <CharactersWithSpaces>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Sage PPM</dc:title>
  <dc:creator>Ashley Korsman</dc:creator>
  <dc:description>Template built by www.mediasterling.com</dc:description>
  <cp:lastModifiedBy>Jessica Greaves</cp:lastModifiedBy>
  <cp:revision>10</cp:revision>
  <cp:lastPrinted>2013-12-10T05:45:00Z</cp:lastPrinted>
  <dcterms:created xsi:type="dcterms:W3CDTF">2014-04-08T15:41:00Z</dcterms:created>
  <dcterms:modified xsi:type="dcterms:W3CDTF">2014-04-08T15:54:00Z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1.0.0</vt:lpwstr>
  </property>
  <property fmtid="{D5CDD505-2E9C-101B-9397-08002B2CF9AE}" pid="3" name="MS_PathToINIFile">
    <vt:lpwstr>SG_Global.ini</vt:lpwstr>
  </property>
  <property fmtid="{D5CDD505-2E9C-101B-9397-08002B2CF9AE}" pid="4" name="ContentTypeId">
    <vt:lpwstr>0x0101002E5D7D51006175439CD397FBC6DCF049</vt:lpwstr>
  </property>
  <property fmtid="{D5CDD505-2E9C-101B-9397-08002B2CF9AE}" pid="5" name="_dlc_DocIdItemGuid">
    <vt:lpwstr>a8145916-e6ff-4d43-9de0-59a9363a7b0c</vt:lpwstr>
  </property>
</Properties>
</file>